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5"/>
        <w:gridCol w:w="283"/>
        <w:gridCol w:w="4217"/>
      </w:tblGrid>
      <w:tr w:rsidR="005B4D4F" w:rsidTr="00011063">
        <w:trPr>
          <w:trHeight w:val="1077"/>
        </w:trPr>
        <w:tc>
          <w:tcPr>
            <w:tcW w:w="1668" w:type="dxa"/>
            <w:vAlign w:val="center"/>
          </w:tcPr>
          <w:p w:rsidR="005B4D4F" w:rsidRPr="000357F8" w:rsidRDefault="005B4D4F" w:rsidP="00011063">
            <w:pPr>
              <w:jc w:val="left"/>
              <w:rPr>
                <w:rFonts w:cs="CMU Bright"/>
                <w:color w:val="A6A6A6" w:themeColor="background1" w:themeShade="A6"/>
              </w:rPr>
            </w:pPr>
          </w:p>
        </w:tc>
        <w:tc>
          <w:tcPr>
            <w:tcW w:w="3118" w:type="dxa"/>
            <w:gridSpan w:val="2"/>
            <w:vAlign w:val="center"/>
          </w:tcPr>
          <w:p w:rsidR="005B4D4F" w:rsidRPr="000E460E" w:rsidRDefault="005B4D4F" w:rsidP="00011063">
            <w:pPr>
              <w:ind w:left="284"/>
              <w:jc w:val="left"/>
              <w:rPr>
                <w:rFonts w:cs="CMU Bright"/>
              </w:rPr>
            </w:pPr>
          </w:p>
        </w:tc>
        <w:tc>
          <w:tcPr>
            <w:tcW w:w="4217" w:type="dxa"/>
            <w:vMerge w:val="restart"/>
            <w:vAlign w:val="center"/>
          </w:tcPr>
          <w:p w:rsidR="00BA0B8E" w:rsidRDefault="00BA0B8E" w:rsidP="00011063">
            <w:pPr>
              <w:jc w:val="right"/>
              <w:rPr>
                <w:rFonts w:cs="CMU Bright"/>
                <w:noProof/>
                <w:lang w:eastAsia="de-DE"/>
              </w:rPr>
            </w:pPr>
            <w:r>
              <w:rPr>
                <w:noProof/>
                <w:lang w:eastAsia="de-DE"/>
              </w:rPr>
              <w:drawing>
                <wp:inline distT="0" distB="0" distL="0" distR="0" wp14:anchorId="77F93B5E" wp14:editId="47C05C32">
                  <wp:extent cx="2486025" cy="2992884"/>
                  <wp:effectExtent l="0" t="0" r="0" b="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3426" cy="3001794"/>
                          </a:xfrm>
                          <a:prstGeom prst="rect">
                            <a:avLst/>
                          </a:prstGeom>
                        </pic:spPr>
                      </pic:pic>
                    </a:graphicData>
                  </a:graphic>
                </wp:inline>
              </w:drawing>
            </w:r>
          </w:p>
          <w:p w:rsidR="005B4D4F" w:rsidRDefault="005B4D4F" w:rsidP="00011063">
            <w:pPr>
              <w:jc w:val="right"/>
              <w:rPr>
                <w:rFonts w:cs="CMU Bright"/>
              </w:rPr>
            </w:pPr>
          </w:p>
        </w:tc>
      </w:tr>
      <w:tr w:rsidR="005B4D4F" w:rsidTr="00011063">
        <w:trPr>
          <w:trHeight w:val="1077"/>
        </w:trPr>
        <w:tc>
          <w:tcPr>
            <w:tcW w:w="1668" w:type="dxa"/>
            <w:vAlign w:val="center"/>
          </w:tcPr>
          <w:p w:rsidR="005B4D4F" w:rsidRPr="000357F8" w:rsidRDefault="005B4D4F" w:rsidP="00011063">
            <w:pPr>
              <w:jc w:val="left"/>
              <w:rPr>
                <w:rFonts w:cs="CMU Bright"/>
                <w:color w:val="A6A6A6" w:themeColor="background1" w:themeShade="A6"/>
              </w:rPr>
            </w:pPr>
          </w:p>
        </w:tc>
        <w:tc>
          <w:tcPr>
            <w:tcW w:w="3118" w:type="dxa"/>
            <w:gridSpan w:val="2"/>
            <w:vAlign w:val="center"/>
          </w:tcPr>
          <w:p w:rsidR="005B4D4F" w:rsidRPr="000E460E" w:rsidRDefault="005B4D4F" w:rsidP="00011063">
            <w:pPr>
              <w:ind w:left="284"/>
              <w:jc w:val="left"/>
              <w:rPr>
                <w:rFonts w:cs="CMU Bright"/>
              </w:rPr>
            </w:pPr>
          </w:p>
        </w:tc>
        <w:tc>
          <w:tcPr>
            <w:tcW w:w="4217" w:type="dxa"/>
            <w:vMerge/>
          </w:tcPr>
          <w:p w:rsidR="005B4D4F" w:rsidRDefault="005B4D4F" w:rsidP="00011063">
            <w:pPr>
              <w:rPr>
                <w:rFonts w:cs="CMU Bright"/>
              </w:rPr>
            </w:pPr>
          </w:p>
        </w:tc>
      </w:tr>
      <w:tr w:rsidR="005B4D4F" w:rsidTr="00011063">
        <w:trPr>
          <w:trHeight w:val="1077"/>
        </w:trPr>
        <w:tc>
          <w:tcPr>
            <w:tcW w:w="1668" w:type="dxa"/>
            <w:vAlign w:val="center"/>
          </w:tcPr>
          <w:p w:rsidR="005B4D4F" w:rsidRPr="000357F8" w:rsidRDefault="005B4D4F" w:rsidP="00011063">
            <w:pPr>
              <w:jc w:val="left"/>
              <w:rPr>
                <w:rFonts w:cs="CMU Bright"/>
                <w:color w:val="A6A6A6" w:themeColor="background1" w:themeShade="A6"/>
              </w:rPr>
            </w:pPr>
          </w:p>
        </w:tc>
        <w:tc>
          <w:tcPr>
            <w:tcW w:w="3118" w:type="dxa"/>
            <w:gridSpan w:val="2"/>
            <w:vAlign w:val="center"/>
          </w:tcPr>
          <w:p w:rsidR="005B4D4F" w:rsidRPr="000E460E" w:rsidRDefault="005B4D4F" w:rsidP="00011063">
            <w:pPr>
              <w:ind w:left="284"/>
              <w:jc w:val="left"/>
              <w:rPr>
                <w:rFonts w:cs="CMU Bright"/>
              </w:rPr>
            </w:pPr>
          </w:p>
        </w:tc>
        <w:tc>
          <w:tcPr>
            <w:tcW w:w="4217" w:type="dxa"/>
            <w:vMerge/>
          </w:tcPr>
          <w:p w:rsidR="005B4D4F" w:rsidRDefault="005B4D4F" w:rsidP="00011063">
            <w:pPr>
              <w:rPr>
                <w:rFonts w:cs="CMU Bright"/>
              </w:rPr>
            </w:pPr>
          </w:p>
        </w:tc>
      </w:tr>
      <w:tr w:rsidR="005B4D4F" w:rsidTr="00011063">
        <w:trPr>
          <w:trHeight w:val="1077"/>
        </w:trPr>
        <w:tc>
          <w:tcPr>
            <w:tcW w:w="1668" w:type="dxa"/>
            <w:vAlign w:val="center"/>
          </w:tcPr>
          <w:p w:rsidR="005B4D4F" w:rsidRPr="000357F8" w:rsidRDefault="005B4D4F" w:rsidP="00011063">
            <w:pPr>
              <w:jc w:val="left"/>
              <w:rPr>
                <w:rFonts w:cs="CMU Bright"/>
                <w:color w:val="A6A6A6" w:themeColor="background1" w:themeShade="A6"/>
              </w:rPr>
            </w:pPr>
          </w:p>
        </w:tc>
        <w:tc>
          <w:tcPr>
            <w:tcW w:w="3118" w:type="dxa"/>
            <w:gridSpan w:val="2"/>
            <w:vAlign w:val="center"/>
          </w:tcPr>
          <w:p w:rsidR="005B4D4F" w:rsidRPr="000E460E" w:rsidRDefault="005B4D4F" w:rsidP="00011063">
            <w:pPr>
              <w:ind w:left="284"/>
              <w:jc w:val="left"/>
              <w:rPr>
                <w:rFonts w:cs="CMU Bright"/>
              </w:rPr>
            </w:pPr>
          </w:p>
        </w:tc>
        <w:tc>
          <w:tcPr>
            <w:tcW w:w="4217" w:type="dxa"/>
            <w:vMerge/>
          </w:tcPr>
          <w:p w:rsidR="005B4D4F" w:rsidRDefault="005B4D4F" w:rsidP="00011063">
            <w:pPr>
              <w:rPr>
                <w:rFonts w:cs="CMU Bright"/>
              </w:rPr>
            </w:pPr>
          </w:p>
        </w:tc>
      </w:tr>
      <w:tr w:rsidR="005B4D4F" w:rsidTr="00011063">
        <w:trPr>
          <w:trHeight w:val="1077"/>
        </w:trPr>
        <w:tc>
          <w:tcPr>
            <w:tcW w:w="1668" w:type="dxa"/>
            <w:vAlign w:val="center"/>
          </w:tcPr>
          <w:p w:rsidR="005B4D4F" w:rsidRPr="000357F8" w:rsidRDefault="005B4D4F" w:rsidP="00011063">
            <w:pPr>
              <w:jc w:val="left"/>
              <w:rPr>
                <w:rFonts w:cs="CMU Bright"/>
                <w:color w:val="A6A6A6" w:themeColor="background1" w:themeShade="A6"/>
              </w:rPr>
            </w:pPr>
          </w:p>
        </w:tc>
        <w:tc>
          <w:tcPr>
            <w:tcW w:w="3118" w:type="dxa"/>
            <w:gridSpan w:val="2"/>
            <w:vAlign w:val="center"/>
          </w:tcPr>
          <w:p w:rsidR="005B4D4F" w:rsidRPr="000E460E" w:rsidRDefault="005B4D4F" w:rsidP="00011063">
            <w:pPr>
              <w:ind w:left="284"/>
              <w:jc w:val="left"/>
              <w:rPr>
                <w:rFonts w:cs="CMU Bright"/>
              </w:rPr>
            </w:pPr>
          </w:p>
        </w:tc>
        <w:tc>
          <w:tcPr>
            <w:tcW w:w="4217" w:type="dxa"/>
            <w:vMerge/>
          </w:tcPr>
          <w:p w:rsidR="005B4D4F" w:rsidRDefault="005B4D4F" w:rsidP="00011063">
            <w:pPr>
              <w:rPr>
                <w:rFonts w:cs="CMU Bright"/>
              </w:rPr>
            </w:pPr>
          </w:p>
        </w:tc>
      </w:tr>
      <w:tr w:rsidR="005B4D4F" w:rsidTr="00011063">
        <w:trPr>
          <w:trHeight w:val="397"/>
        </w:trPr>
        <w:tc>
          <w:tcPr>
            <w:tcW w:w="4503" w:type="dxa"/>
            <w:gridSpan w:val="2"/>
          </w:tcPr>
          <w:p w:rsidR="005B4D4F" w:rsidRDefault="005B4D4F" w:rsidP="00011063">
            <w:pPr>
              <w:rPr>
                <w:rFonts w:cs="CMU Bright"/>
              </w:rPr>
            </w:pP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Pr>
          <w:p w:rsidR="005B4D4F" w:rsidRPr="00ED3BCE" w:rsidRDefault="005B4D4F" w:rsidP="00BA0B8E">
            <w:pPr>
              <w:pStyle w:val="St5"/>
              <w:rPr>
                <w:b w:val="0"/>
              </w:rPr>
            </w:pPr>
            <w:r w:rsidRPr="00ED3BCE">
              <w:rPr>
                <w:b w:val="0"/>
              </w:rPr>
              <w:t xml:space="preserve">Belegarbeit </w:t>
            </w:r>
            <w:r w:rsidR="00BA0B8E">
              <w:rPr>
                <w:b w:val="0"/>
              </w:rPr>
              <w:t xml:space="preserve">Produktentwicklung, </w:t>
            </w:r>
            <w:proofErr w:type="spellStart"/>
            <w:r w:rsidR="004A1FE9">
              <w:rPr>
                <w:b w:val="0"/>
              </w:rPr>
              <w:t>So</w:t>
            </w:r>
            <w:r w:rsidRPr="00ED3BCE">
              <w:rPr>
                <w:b w:val="0"/>
              </w:rPr>
              <w:t>Se</w:t>
            </w:r>
            <w:proofErr w:type="spellEnd"/>
            <w:r w:rsidRPr="00ED3BCE">
              <w:rPr>
                <w:b w:val="0"/>
              </w:rPr>
              <w:t xml:space="preserve"> 201</w:t>
            </w:r>
            <w:r w:rsidR="004A1FE9">
              <w:rPr>
                <w:b w:val="0"/>
              </w:rPr>
              <w:t>9</w:t>
            </w:r>
            <w:bookmarkStart w:id="0" w:name="_GoBack"/>
            <w:bookmarkEnd w:id="0"/>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rPr>
          <w:trHeight w:val="1304"/>
        </w:trPr>
        <w:tc>
          <w:tcPr>
            <w:tcW w:w="9003" w:type="dxa"/>
            <w:gridSpan w:val="4"/>
            <w:vAlign w:val="center"/>
          </w:tcPr>
          <w:p w:rsidR="005B4D4F" w:rsidRPr="00ED3BCE" w:rsidRDefault="00600F3F" w:rsidP="00011063">
            <w:pPr>
              <w:jc w:val="left"/>
              <w:rPr>
                <w:rFonts w:asciiTheme="majorHAnsi" w:hAnsiTheme="majorHAnsi" w:cs="CMU Bright"/>
              </w:rPr>
            </w:pPr>
            <w:r>
              <w:rPr>
                <w:rFonts w:asciiTheme="majorHAnsi" w:hAnsiTheme="majorHAnsi"/>
                <w:b/>
                <w:sz w:val="28"/>
              </w:rPr>
              <w:t>Entwicklung einer Kippvorrichtung für Lkw-Fahrerhäuser</w:t>
            </w:r>
            <w:r w:rsidR="00011063">
              <w:rPr>
                <w:rFonts w:asciiTheme="majorHAnsi" w:hAnsiTheme="majorHAnsi"/>
                <w:b/>
                <w:sz w:val="28"/>
              </w:rPr>
              <w:t xml:space="preserve"> </w:t>
            </w:r>
          </w:p>
        </w:tc>
      </w:tr>
      <w:tr w:rsidR="005B4D4F" w:rsidTr="00011063">
        <w:tc>
          <w:tcPr>
            <w:tcW w:w="4503" w:type="dxa"/>
            <w:gridSpan w:val="2"/>
          </w:tcPr>
          <w:p w:rsidR="005B4D4F" w:rsidRDefault="005B4D4F" w:rsidP="00011063">
            <w:pPr>
              <w:pStyle w:val="ST6"/>
            </w:pP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Borders>
              <w:bottom w:val="single" w:sz="4" w:space="0" w:color="A6A6A6" w:themeColor="background1" w:themeShade="A6"/>
            </w:tcBorders>
          </w:tcPr>
          <w:p w:rsidR="005B4D4F" w:rsidRDefault="005B4D4F" w:rsidP="00BA0B8E">
            <w:pPr>
              <w:pStyle w:val="St5"/>
            </w:pPr>
            <w:r>
              <w:t xml:space="preserve">Kaiser, Franz; 1234567; </w:t>
            </w:r>
            <w:r w:rsidR="00BA0B8E">
              <w:t>FMM</w:t>
            </w:r>
            <w:r>
              <w:t>201</w:t>
            </w:r>
            <w:r w:rsidR="00600F3F">
              <w:t>8</w:t>
            </w: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Borders>
              <w:top w:val="single" w:sz="4" w:space="0" w:color="A6A6A6" w:themeColor="background1" w:themeShade="A6"/>
            </w:tcBorders>
          </w:tcPr>
          <w:p w:rsidR="005B4D4F" w:rsidRDefault="005B4D4F" w:rsidP="00011063">
            <w:pPr>
              <w:pStyle w:val="ST6"/>
            </w:pPr>
            <w:r>
              <w:t>Nachname, Vorname; Matrikelnummer; Matrikel</w:t>
            </w: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Pr>
          <w:p w:rsidR="005B4D4F" w:rsidRDefault="005B4D4F" w:rsidP="00011063">
            <w:pPr>
              <w:rPr>
                <w:rFonts w:cs="CMU Bright"/>
              </w:rPr>
            </w:pP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Borders>
              <w:bottom w:val="single" w:sz="4" w:space="0" w:color="A6A6A6" w:themeColor="background1" w:themeShade="A6"/>
            </w:tcBorders>
          </w:tcPr>
          <w:p w:rsidR="005B4D4F" w:rsidRPr="007F51D2" w:rsidRDefault="005B4D4F" w:rsidP="00BA0B8E">
            <w:pPr>
              <w:pStyle w:val="St1"/>
              <w:rPr>
                <w:b/>
              </w:rPr>
            </w:pPr>
            <w:r>
              <w:rPr>
                <w:b/>
              </w:rPr>
              <w:t xml:space="preserve">Däne, Mark; 2345678; </w:t>
            </w:r>
            <w:r w:rsidR="00BA0B8E">
              <w:rPr>
                <w:b/>
              </w:rPr>
              <w:t>F</w:t>
            </w:r>
            <w:r>
              <w:rPr>
                <w:b/>
              </w:rPr>
              <w:t>M</w:t>
            </w:r>
            <w:r w:rsidR="00BA0B8E">
              <w:rPr>
                <w:b/>
              </w:rPr>
              <w:t>M</w:t>
            </w:r>
            <w:r>
              <w:rPr>
                <w:b/>
              </w:rPr>
              <w:t>201</w:t>
            </w:r>
            <w:r w:rsidR="00600F3F">
              <w:rPr>
                <w:b/>
              </w:rPr>
              <w:t>8</w:t>
            </w: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Borders>
              <w:top w:val="single" w:sz="4" w:space="0" w:color="A6A6A6" w:themeColor="background1" w:themeShade="A6"/>
            </w:tcBorders>
          </w:tcPr>
          <w:p w:rsidR="005B4D4F" w:rsidRDefault="005B4D4F" w:rsidP="00011063">
            <w:pPr>
              <w:pStyle w:val="ST6"/>
            </w:pPr>
            <w:r>
              <w:t>Nachname, Vorname; Matrikelnummer; Matrikel</w:t>
            </w: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Pr>
          <w:p w:rsidR="005B4D4F" w:rsidRDefault="005B4D4F" w:rsidP="00011063">
            <w:pPr>
              <w:rPr>
                <w:rFonts w:cs="CMU Bright"/>
              </w:rPr>
            </w:pP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rPr>
          <w:trHeight w:val="510"/>
        </w:trPr>
        <w:tc>
          <w:tcPr>
            <w:tcW w:w="4503" w:type="dxa"/>
            <w:gridSpan w:val="2"/>
            <w:tcBorders>
              <w:bottom w:val="single" w:sz="4" w:space="0" w:color="A6A6A6" w:themeColor="background1" w:themeShade="A6"/>
            </w:tcBorders>
          </w:tcPr>
          <w:p w:rsidR="005B4D4F" w:rsidRPr="007F51D2" w:rsidRDefault="005B4D4F" w:rsidP="00BA0B8E">
            <w:pPr>
              <w:pStyle w:val="St1"/>
              <w:rPr>
                <w:b/>
              </w:rPr>
            </w:pPr>
            <w:r>
              <w:rPr>
                <w:b/>
              </w:rPr>
              <w:t xml:space="preserve">Schwarzer, Peter; 3456789; </w:t>
            </w:r>
            <w:r w:rsidR="00BA0B8E">
              <w:rPr>
                <w:b/>
              </w:rPr>
              <w:t>FMM201</w:t>
            </w:r>
            <w:r w:rsidR="00600F3F">
              <w:rPr>
                <w:b/>
              </w:rPr>
              <w:t>8</w:t>
            </w: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Borders>
              <w:top w:val="single" w:sz="4" w:space="0" w:color="A6A6A6" w:themeColor="background1" w:themeShade="A6"/>
            </w:tcBorders>
          </w:tcPr>
          <w:p w:rsidR="005B4D4F" w:rsidRDefault="005B4D4F" w:rsidP="00011063">
            <w:pPr>
              <w:pStyle w:val="ST6"/>
            </w:pPr>
            <w:r>
              <w:t>Nachname, Vorname; Matrikelnummer; Matrikel</w:t>
            </w: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Pr>
          <w:p w:rsidR="005B4D4F" w:rsidRDefault="005B4D4F" w:rsidP="00011063">
            <w:pPr>
              <w:rPr>
                <w:rFonts w:cs="CMU Bright"/>
              </w:rPr>
            </w:pP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rPr>
          <w:trHeight w:val="510"/>
        </w:trPr>
        <w:tc>
          <w:tcPr>
            <w:tcW w:w="4503" w:type="dxa"/>
            <w:gridSpan w:val="2"/>
          </w:tcPr>
          <w:p w:rsidR="005B4D4F" w:rsidRPr="007F51D2" w:rsidRDefault="00011063" w:rsidP="00011063">
            <w:pPr>
              <w:pStyle w:val="St1"/>
              <w:rPr>
                <w:b/>
              </w:rPr>
            </w:pPr>
            <w:r>
              <w:rPr>
                <w:b/>
              </w:rPr>
              <w:t>Gruppe</w:t>
            </w: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Pr>
          <w:p w:rsidR="005B4D4F" w:rsidRDefault="005B4D4F" w:rsidP="00011063">
            <w:pPr>
              <w:pStyle w:val="ST6"/>
            </w:pPr>
          </w:p>
        </w:tc>
        <w:tc>
          <w:tcPr>
            <w:tcW w:w="283" w:type="dxa"/>
          </w:tcPr>
          <w:p w:rsidR="005B4D4F" w:rsidRDefault="005B4D4F" w:rsidP="00011063">
            <w:pPr>
              <w:rPr>
                <w:rFonts w:cs="CMU Bright"/>
              </w:rPr>
            </w:pPr>
          </w:p>
        </w:tc>
        <w:tc>
          <w:tcPr>
            <w:tcW w:w="4217" w:type="dxa"/>
          </w:tcPr>
          <w:p w:rsidR="005B4D4F" w:rsidRDefault="005B4D4F" w:rsidP="00011063">
            <w:pPr>
              <w:rPr>
                <w:rFonts w:cs="CMU Bright"/>
              </w:rPr>
            </w:pPr>
          </w:p>
        </w:tc>
      </w:tr>
      <w:tr w:rsidR="005B4D4F" w:rsidTr="00011063">
        <w:tc>
          <w:tcPr>
            <w:tcW w:w="4503" w:type="dxa"/>
            <w:gridSpan w:val="2"/>
          </w:tcPr>
          <w:p w:rsidR="005B4D4F" w:rsidRDefault="005B4D4F" w:rsidP="00011063">
            <w:pPr>
              <w:rPr>
                <w:rFonts w:cs="CMU Bright"/>
              </w:rPr>
            </w:pPr>
          </w:p>
        </w:tc>
        <w:tc>
          <w:tcPr>
            <w:tcW w:w="283" w:type="dxa"/>
          </w:tcPr>
          <w:p w:rsidR="005B4D4F" w:rsidRDefault="005B4D4F" w:rsidP="00011063">
            <w:pPr>
              <w:rPr>
                <w:rFonts w:cs="CMU Bright"/>
              </w:rPr>
            </w:pPr>
          </w:p>
        </w:tc>
        <w:tc>
          <w:tcPr>
            <w:tcW w:w="4217" w:type="dxa"/>
          </w:tcPr>
          <w:p w:rsidR="005B4D4F" w:rsidRPr="004F6F57" w:rsidRDefault="005B4D4F" w:rsidP="00011063">
            <w:pPr>
              <w:pStyle w:val="St1"/>
            </w:pPr>
          </w:p>
        </w:tc>
      </w:tr>
      <w:tr w:rsidR="005B4D4F" w:rsidTr="00011063">
        <w:tc>
          <w:tcPr>
            <w:tcW w:w="4503" w:type="dxa"/>
            <w:gridSpan w:val="2"/>
          </w:tcPr>
          <w:p w:rsidR="005B4D4F" w:rsidRDefault="00BA0B8E" w:rsidP="00BA0B8E">
            <w:pPr>
              <w:rPr>
                <w:rFonts w:cs="CMU Bright"/>
              </w:rPr>
            </w:pPr>
            <w:r>
              <w:rPr>
                <w:rFonts w:cs="CMU Bright"/>
              </w:rPr>
              <w:t xml:space="preserve">Abgabe am </w:t>
            </w:r>
            <w:r w:rsidR="004A1FE9" w:rsidRPr="004A1FE9">
              <w:rPr>
                <w:rFonts w:cs="CMU Bright"/>
              </w:rPr>
              <w:t>(noch offen)</w:t>
            </w:r>
          </w:p>
        </w:tc>
        <w:tc>
          <w:tcPr>
            <w:tcW w:w="283" w:type="dxa"/>
          </w:tcPr>
          <w:p w:rsidR="005B4D4F" w:rsidRDefault="005B4D4F" w:rsidP="00011063">
            <w:pPr>
              <w:rPr>
                <w:rFonts w:cs="CMU Bright"/>
              </w:rPr>
            </w:pPr>
          </w:p>
        </w:tc>
        <w:tc>
          <w:tcPr>
            <w:tcW w:w="4217" w:type="dxa"/>
          </w:tcPr>
          <w:p w:rsidR="005B4D4F" w:rsidRDefault="005B4D4F" w:rsidP="00011063">
            <w:pPr>
              <w:pStyle w:val="ST6"/>
            </w:pPr>
          </w:p>
        </w:tc>
      </w:tr>
    </w:tbl>
    <w:p w:rsidR="00442911" w:rsidRDefault="00442911" w:rsidP="00442911">
      <w:bookmarkStart w:id="1" w:name="_Ref270971743"/>
      <w:bookmarkStart w:id="2" w:name="_Toc271222088"/>
      <w:bookmarkStart w:id="3" w:name="_Toc272094169"/>
    </w:p>
    <w:p w:rsidR="00442911" w:rsidRPr="00442911" w:rsidRDefault="00442911" w:rsidP="00442911">
      <w:pPr>
        <w:sectPr w:rsidR="00442911" w:rsidRPr="00442911" w:rsidSect="00BD4627">
          <w:headerReference w:type="default" r:id="rId9"/>
          <w:footerReference w:type="default" r:id="rId10"/>
          <w:pgSz w:w="11906" w:h="16838" w:code="9"/>
          <w:pgMar w:top="1417" w:right="1417" w:bottom="1134" w:left="1417" w:header="624" w:footer="624" w:gutter="0"/>
          <w:pgNumType w:fmt="upperRoman" w:start="1"/>
          <w:cols w:space="708"/>
          <w:titlePg/>
          <w:docGrid w:linePitch="360"/>
        </w:sectPr>
      </w:pPr>
    </w:p>
    <w:p w:rsidR="004E1FD7" w:rsidRDefault="00442911" w:rsidP="004E1FD7">
      <w:pPr>
        <w:pStyle w:val="Inhaltsverzeichnis"/>
      </w:pPr>
      <w:r>
        <w:lastRenderedPageBreak/>
        <w:t>I</w:t>
      </w:r>
      <w:r w:rsidR="004E1FD7" w:rsidRPr="00FE0951">
        <w:t>nhaltsverzeichnis</w:t>
      </w:r>
    </w:p>
    <w:p w:rsidR="00C231E9" w:rsidRDefault="00C231E9">
      <w:pPr>
        <w:pStyle w:val="Verzeichnis1"/>
        <w:sectPr w:rsidR="00C231E9" w:rsidSect="00BD4627">
          <w:pgSz w:w="11906" w:h="16838" w:code="9"/>
          <w:pgMar w:top="1417" w:right="1417" w:bottom="1134" w:left="1417" w:header="624" w:footer="624" w:gutter="0"/>
          <w:pgNumType w:fmt="upperRoman" w:start="1"/>
          <w:cols w:space="708"/>
          <w:docGrid w:linePitch="360"/>
        </w:sectPr>
      </w:pPr>
    </w:p>
    <w:p w:rsidR="004A1FE9" w:rsidRDefault="009929BA">
      <w:pPr>
        <w:pStyle w:val="Verzeichnis1"/>
        <w:rPr>
          <w:rFonts w:asciiTheme="minorHAnsi" w:eastAsiaTheme="minorEastAsia" w:hAnsiTheme="minorHAnsi" w:cstheme="minorBidi"/>
          <w:b w:val="0"/>
          <w:noProof/>
          <w:spacing w:val="0"/>
          <w:sz w:val="22"/>
          <w:lang w:eastAsia="de-DE"/>
        </w:rPr>
      </w:pPr>
      <w:r>
        <w:fldChar w:fldCharType="begin"/>
      </w:r>
      <w:r>
        <w:instrText xml:space="preserve"> TOC \o "2-3" \t "Überschrift 1;1;Dank&amp;CV;6;Anlagen;5;Anhang;4" </w:instrText>
      </w:r>
      <w:r>
        <w:fldChar w:fldCharType="separate"/>
      </w:r>
      <w:r w:rsidR="004A1FE9">
        <w:rPr>
          <w:noProof/>
        </w:rPr>
        <w:t>0</w:t>
      </w:r>
      <w:r w:rsidR="004A1FE9">
        <w:rPr>
          <w:rFonts w:asciiTheme="minorHAnsi" w:eastAsiaTheme="minorEastAsia" w:hAnsiTheme="minorHAnsi" w:cstheme="minorBidi"/>
          <w:b w:val="0"/>
          <w:noProof/>
          <w:spacing w:val="0"/>
          <w:sz w:val="22"/>
          <w:lang w:eastAsia="de-DE"/>
        </w:rPr>
        <w:tab/>
      </w:r>
      <w:r w:rsidR="004A1FE9">
        <w:rPr>
          <w:noProof/>
        </w:rPr>
        <w:t>Aufgabenstellung</w:t>
      </w:r>
      <w:r w:rsidR="004A1FE9">
        <w:rPr>
          <w:noProof/>
        </w:rPr>
        <w:tab/>
      </w:r>
      <w:r w:rsidR="004A1FE9">
        <w:rPr>
          <w:noProof/>
        </w:rPr>
        <w:fldChar w:fldCharType="begin"/>
      </w:r>
      <w:r w:rsidR="004A1FE9">
        <w:rPr>
          <w:noProof/>
        </w:rPr>
        <w:instrText xml:space="preserve"> PAGEREF _Toc5791450 \h </w:instrText>
      </w:r>
      <w:r w:rsidR="004A1FE9">
        <w:rPr>
          <w:noProof/>
        </w:rPr>
      </w:r>
      <w:r w:rsidR="004A1FE9">
        <w:rPr>
          <w:noProof/>
        </w:rPr>
        <w:fldChar w:fldCharType="separate"/>
      </w:r>
      <w:r w:rsidR="004A1FE9">
        <w:rPr>
          <w:noProof/>
        </w:rPr>
        <w:t>2</w:t>
      </w:r>
      <w:r w:rsidR="004A1FE9">
        <w:rPr>
          <w:noProof/>
        </w:rPr>
        <w:fldChar w:fldCharType="end"/>
      </w:r>
    </w:p>
    <w:p w:rsidR="004A1FE9" w:rsidRDefault="004A1FE9">
      <w:pPr>
        <w:pStyle w:val="Verzeichnis2"/>
        <w:rPr>
          <w:rFonts w:asciiTheme="minorHAnsi" w:eastAsiaTheme="minorEastAsia" w:hAnsiTheme="minorHAnsi" w:cstheme="minorBidi"/>
          <w:noProof/>
          <w:spacing w:val="0"/>
          <w:sz w:val="22"/>
          <w:lang w:eastAsia="de-DE"/>
        </w:rPr>
      </w:pPr>
      <w:r>
        <w:rPr>
          <w:noProof/>
        </w:rPr>
        <w:t>0.1</w:t>
      </w:r>
      <w:r>
        <w:rPr>
          <w:rFonts w:asciiTheme="minorHAnsi" w:eastAsiaTheme="minorEastAsia" w:hAnsiTheme="minorHAnsi" w:cstheme="minorBidi"/>
          <w:noProof/>
          <w:spacing w:val="0"/>
          <w:sz w:val="22"/>
          <w:lang w:eastAsia="de-DE"/>
        </w:rPr>
        <w:tab/>
      </w:r>
      <w:r>
        <w:rPr>
          <w:noProof/>
        </w:rPr>
        <w:t>Arbeitspakete</w:t>
      </w:r>
      <w:r>
        <w:rPr>
          <w:noProof/>
        </w:rPr>
        <w:tab/>
      </w:r>
      <w:r>
        <w:rPr>
          <w:noProof/>
        </w:rPr>
        <w:fldChar w:fldCharType="begin"/>
      </w:r>
      <w:r>
        <w:rPr>
          <w:noProof/>
        </w:rPr>
        <w:instrText xml:space="preserve"> PAGEREF _Toc5791451 \h </w:instrText>
      </w:r>
      <w:r>
        <w:rPr>
          <w:noProof/>
        </w:rPr>
      </w:r>
      <w:r>
        <w:rPr>
          <w:noProof/>
        </w:rPr>
        <w:fldChar w:fldCharType="separate"/>
      </w:r>
      <w:r>
        <w:rPr>
          <w:noProof/>
        </w:rPr>
        <w:t>5</w:t>
      </w:r>
      <w:r>
        <w:rPr>
          <w:noProof/>
        </w:rPr>
        <w:fldChar w:fldCharType="end"/>
      </w:r>
    </w:p>
    <w:p w:rsidR="004A1FE9" w:rsidRDefault="004A1FE9">
      <w:pPr>
        <w:pStyle w:val="Verzeichnis2"/>
        <w:rPr>
          <w:rFonts w:asciiTheme="minorHAnsi" w:eastAsiaTheme="minorEastAsia" w:hAnsiTheme="minorHAnsi" w:cstheme="minorBidi"/>
          <w:noProof/>
          <w:spacing w:val="0"/>
          <w:sz w:val="22"/>
          <w:lang w:eastAsia="de-DE"/>
        </w:rPr>
      </w:pPr>
      <w:r>
        <w:rPr>
          <w:noProof/>
        </w:rPr>
        <w:t>0.2</w:t>
      </w:r>
      <w:r>
        <w:rPr>
          <w:rFonts w:asciiTheme="minorHAnsi" w:eastAsiaTheme="minorEastAsia" w:hAnsiTheme="minorHAnsi" w:cstheme="minorBidi"/>
          <w:noProof/>
          <w:spacing w:val="0"/>
          <w:sz w:val="22"/>
          <w:lang w:eastAsia="de-DE"/>
        </w:rPr>
        <w:tab/>
      </w:r>
      <w:r>
        <w:rPr>
          <w:noProof/>
        </w:rPr>
        <w:t>Hinweise</w:t>
      </w:r>
      <w:r>
        <w:rPr>
          <w:noProof/>
        </w:rPr>
        <w:tab/>
      </w:r>
      <w:r>
        <w:rPr>
          <w:noProof/>
        </w:rPr>
        <w:fldChar w:fldCharType="begin"/>
      </w:r>
      <w:r>
        <w:rPr>
          <w:noProof/>
        </w:rPr>
        <w:instrText xml:space="preserve"> PAGEREF _Toc5791452 \h </w:instrText>
      </w:r>
      <w:r>
        <w:rPr>
          <w:noProof/>
        </w:rPr>
      </w:r>
      <w:r>
        <w:rPr>
          <w:noProof/>
        </w:rPr>
        <w:fldChar w:fldCharType="separate"/>
      </w:r>
      <w:r>
        <w:rPr>
          <w:noProof/>
        </w:rPr>
        <w:t>8</w:t>
      </w:r>
      <w:r>
        <w:rPr>
          <w:noProof/>
        </w:rPr>
        <w:fldChar w:fldCharType="end"/>
      </w:r>
    </w:p>
    <w:p w:rsidR="004A1FE9" w:rsidRDefault="004A1FE9">
      <w:pPr>
        <w:pStyle w:val="Verzeichnis2"/>
        <w:rPr>
          <w:rFonts w:asciiTheme="minorHAnsi" w:eastAsiaTheme="minorEastAsia" w:hAnsiTheme="minorHAnsi" w:cstheme="minorBidi"/>
          <w:noProof/>
          <w:spacing w:val="0"/>
          <w:sz w:val="22"/>
          <w:lang w:eastAsia="de-DE"/>
        </w:rPr>
      </w:pPr>
      <w:r>
        <w:rPr>
          <w:noProof/>
        </w:rPr>
        <w:t>0.3</w:t>
      </w:r>
      <w:r>
        <w:rPr>
          <w:rFonts w:asciiTheme="minorHAnsi" w:eastAsiaTheme="minorEastAsia" w:hAnsiTheme="minorHAnsi" w:cstheme="minorBidi"/>
          <w:noProof/>
          <w:spacing w:val="0"/>
          <w:sz w:val="22"/>
          <w:lang w:eastAsia="de-DE"/>
        </w:rPr>
        <w:tab/>
      </w:r>
      <w:r>
        <w:rPr>
          <w:noProof/>
        </w:rPr>
        <w:t>Gestaltung der Kapitel</w:t>
      </w:r>
      <w:r>
        <w:rPr>
          <w:noProof/>
        </w:rPr>
        <w:tab/>
      </w:r>
      <w:r>
        <w:rPr>
          <w:noProof/>
        </w:rPr>
        <w:fldChar w:fldCharType="begin"/>
      </w:r>
      <w:r>
        <w:rPr>
          <w:noProof/>
        </w:rPr>
        <w:instrText xml:space="preserve"> PAGEREF _Toc5791453 \h </w:instrText>
      </w:r>
      <w:r>
        <w:rPr>
          <w:noProof/>
        </w:rPr>
      </w:r>
      <w:r>
        <w:rPr>
          <w:noProof/>
        </w:rPr>
        <w:fldChar w:fldCharType="separate"/>
      </w:r>
      <w:r>
        <w:rPr>
          <w:noProof/>
        </w:rPr>
        <w:t>9</w:t>
      </w:r>
      <w:r>
        <w:rPr>
          <w:noProof/>
        </w:rPr>
        <w:fldChar w:fldCharType="end"/>
      </w:r>
    </w:p>
    <w:p w:rsidR="004A1FE9" w:rsidRDefault="004A1FE9">
      <w:pPr>
        <w:pStyle w:val="Verzeichnis1"/>
        <w:rPr>
          <w:rFonts w:asciiTheme="minorHAnsi" w:eastAsiaTheme="minorEastAsia" w:hAnsiTheme="minorHAnsi" w:cstheme="minorBidi"/>
          <w:b w:val="0"/>
          <w:noProof/>
          <w:spacing w:val="0"/>
          <w:sz w:val="22"/>
          <w:lang w:eastAsia="de-DE"/>
        </w:rPr>
      </w:pPr>
      <w:r>
        <w:rPr>
          <w:noProof/>
        </w:rPr>
        <w:t>1</w:t>
      </w:r>
      <w:r>
        <w:rPr>
          <w:rFonts w:asciiTheme="minorHAnsi" w:eastAsiaTheme="minorEastAsia" w:hAnsiTheme="minorHAnsi" w:cstheme="minorBidi"/>
          <w:b w:val="0"/>
          <w:noProof/>
          <w:spacing w:val="0"/>
          <w:sz w:val="22"/>
          <w:lang w:eastAsia="de-DE"/>
        </w:rPr>
        <w:tab/>
      </w:r>
      <w:r>
        <w:rPr>
          <w:noProof/>
        </w:rPr>
        <w:t>Vorbetrachtungen</w:t>
      </w:r>
      <w:r>
        <w:rPr>
          <w:noProof/>
        </w:rPr>
        <w:tab/>
      </w:r>
      <w:r>
        <w:rPr>
          <w:noProof/>
        </w:rPr>
        <w:fldChar w:fldCharType="begin"/>
      </w:r>
      <w:r>
        <w:rPr>
          <w:noProof/>
        </w:rPr>
        <w:instrText xml:space="preserve"> PAGEREF _Toc5791454 \h </w:instrText>
      </w:r>
      <w:r>
        <w:rPr>
          <w:noProof/>
        </w:rPr>
      </w:r>
      <w:r>
        <w:rPr>
          <w:noProof/>
        </w:rPr>
        <w:fldChar w:fldCharType="separate"/>
      </w:r>
      <w:r>
        <w:rPr>
          <w:noProof/>
        </w:rPr>
        <w:t>10</w:t>
      </w:r>
      <w:r>
        <w:rPr>
          <w:noProof/>
        </w:rPr>
        <w:fldChar w:fldCharType="end"/>
      </w:r>
    </w:p>
    <w:p w:rsidR="004A1FE9" w:rsidRDefault="004A1FE9">
      <w:pPr>
        <w:pStyle w:val="Verzeichnis2"/>
        <w:rPr>
          <w:rFonts w:asciiTheme="minorHAnsi" w:eastAsiaTheme="minorEastAsia" w:hAnsiTheme="minorHAnsi" w:cstheme="minorBidi"/>
          <w:noProof/>
          <w:spacing w:val="0"/>
          <w:sz w:val="22"/>
          <w:lang w:eastAsia="de-DE"/>
        </w:rPr>
      </w:pPr>
      <w:r>
        <w:rPr>
          <w:noProof/>
        </w:rPr>
        <w:t>1.1</w:t>
      </w:r>
      <w:r>
        <w:rPr>
          <w:rFonts w:asciiTheme="minorHAnsi" w:eastAsiaTheme="minorEastAsia" w:hAnsiTheme="minorHAnsi" w:cstheme="minorBidi"/>
          <w:noProof/>
          <w:spacing w:val="0"/>
          <w:sz w:val="22"/>
          <w:lang w:eastAsia="de-DE"/>
        </w:rPr>
        <w:tab/>
      </w:r>
      <w:r>
        <w:rPr>
          <w:noProof/>
        </w:rPr>
        <w:t>Gliederungsebene 2, Überschrift 1</w:t>
      </w:r>
      <w:r>
        <w:rPr>
          <w:noProof/>
        </w:rPr>
        <w:tab/>
      </w:r>
      <w:r>
        <w:rPr>
          <w:noProof/>
        </w:rPr>
        <w:fldChar w:fldCharType="begin"/>
      </w:r>
      <w:r>
        <w:rPr>
          <w:noProof/>
        </w:rPr>
        <w:instrText xml:space="preserve"> PAGEREF _Toc5791455 \h </w:instrText>
      </w:r>
      <w:r>
        <w:rPr>
          <w:noProof/>
        </w:rPr>
      </w:r>
      <w:r>
        <w:rPr>
          <w:noProof/>
        </w:rPr>
        <w:fldChar w:fldCharType="separate"/>
      </w:r>
      <w:r>
        <w:rPr>
          <w:noProof/>
        </w:rPr>
        <w:t>11</w:t>
      </w:r>
      <w:r>
        <w:rPr>
          <w:noProof/>
        </w:rPr>
        <w:fldChar w:fldCharType="end"/>
      </w:r>
    </w:p>
    <w:p w:rsidR="004A1FE9" w:rsidRDefault="004A1FE9">
      <w:pPr>
        <w:pStyle w:val="Verzeichnis2"/>
        <w:rPr>
          <w:rFonts w:asciiTheme="minorHAnsi" w:eastAsiaTheme="minorEastAsia" w:hAnsiTheme="minorHAnsi" w:cstheme="minorBidi"/>
          <w:noProof/>
          <w:spacing w:val="0"/>
          <w:sz w:val="22"/>
          <w:lang w:eastAsia="de-DE"/>
        </w:rPr>
      </w:pPr>
      <w:r>
        <w:rPr>
          <w:noProof/>
        </w:rPr>
        <w:t>1.2</w:t>
      </w:r>
      <w:r>
        <w:rPr>
          <w:rFonts w:asciiTheme="minorHAnsi" w:eastAsiaTheme="minorEastAsia" w:hAnsiTheme="minorHAnsi" w:cstheme="minorBidi"/>
          <w:noProof/>
          <w:spacing w:val="0"/>
          <w:sz w:val="22"/>
          <w:lang w:eastAsia="de-DE"/>
        </w:rPr>
        <w:tab/>
      </w:r>
      <w:r>
        <w:rPr>
          <w:noProof/>
        </w:rPr>
        <w:t>Gliederungsebene 2, Überschrift 2</w:t>
      </w:r>
      <w:r>
        <w:rPr>
          <w:noProof/>
        </w:rPr>
        <w:tab/>
      </w:r>
      <w:r>
        <w:rPr>
          <w:noProof/>
        </w:rPr>
        <w:fldChar w:fldCharType="begin"/>
      </w:r>
      <w:r>
        <w:rPr>
          <w:noProof/>
        </w:rPr>
        <w:instrText xml:space="preserve"> PAGEREF _Toc5791456 \h </w:instrText>
      </w:r>
      <w:r>
        <w:rPr>
          <w:noProof/>
        </w:rPr>
      </w:r>
      <w:r>
        <w:rPr>
          <w:noProof/>
        </w:rPr>
        <w:fldChar w:fldCharType="separate"/>
      </w:r>
      <w:r>
        <w:rPr>
          <w:noProof/>
        </w:rPr>
        <w:t>11</w:t>
      </w:r>
      <w:r>
        <w:rPr>
          <w:noProof/>
        </w:rPr>
        <w:fldChar w:fldCharType="end"/>
      </w:r>
    </w:p>
    <w:p w:rsidR="004A1FE9" w:rsidRDefault="004A1FE9">
      <w:pPr>
        <w:pStyle w:val="Verzeichnis1"/>
        <w:rPr>
          <w:rFonts w:asciiTheme="minorHAnsi" w:eastAsiaTheme="minorEastAsia" w:hAnsiTheme="minorHAnsi" w:cstheme="minorBidi"/>
          <w:b w:val="0"/>
          <w:noProof/>
          <w:spacing w:val="0"/>
          <w:sz w:val="22"/>
          <w:lang w:eastAsia="de-DE"/>
        </w:rPr>
      </w:pPr>
      <w:r>
        <w:rPr>
          <w:noProof/>
        </w:rPr>
        <w:t>2</w:t>
      </w:r>
      <w:r>
        <w:rPr>
          <w:rFonts w:asciiTheme="minorHAnsi" w:eastAsiaTheme="minorEastAsia" w:hAnsiTheme="minorHAnsi" w:cstheme="minorBidi"/>
          <w:b w:val="0"/>
          <w:noProof/>
          <w:spacing w:val="0"/>
          <w:sz w:val="22"/>
          <w:lang w:eastAsia="de-DE"/>
        </w:rPr>
        <w:tab/>
      </w:r>
      <w:r>
        <w:rPr>
          <w:noProof/>
        </w:rPr>
        <w:t>Konzeption</w:t>
      </w:r>
      <w:r>
        <w:rPr>
          <w:noProof/>
        </w:rPr>
        <w:tab/>
      </w:r>
      <w:r>
        <w:rPr>
          <w:noProof/>
        </w:rPr>
        <w:fldChar w:fldCharType="begin"/>
      </w:r>
      <w:r>
        <w:rPr>
          <w:noProof/>
        </w:rPr>
        <w:instrText xml:space="preserve"> PAGEREF _Toc5791457 \h </w:instrText>
      </w:r>
      <w:r>
        <w:rPr>
          <w:noProof/>
        </w:rPr>
      </w:r>
      <w:r>
        <w:rPr>
          <w:noProof/>
        </w:rPr>
        <w:fldChar w:fldCharType="separate"/>
      </w:r>
      <w:r>
        <w:rPr>
          <w:noProof/>
        </w:rPr>
        <w:t>12</w:t>
      </w:r>
      <w:r>
        <w:rPr>
          <w:noProof/>
        </w:rPr>
        <w:fldChar w:fldCharType="end"/>
      </w:r>
    </w:p>
    <w:p w:rsidR="004A1FE9" w:rsidRDefault="004A1FE9">
      <w:pPr>
        <w:pStyle w:val="Verzeichnis2"/>
        <w:rPr>
          <w:rFonts w:asciiTheme="minorHAnsi" w:eastAsiaTheme="minorEastAsia" w:hAnsiTheme="minorHAnsi" w:cstheme="minorBidi"/>
          <w:noProof/>
          <w:spacing w:val="0"/>
          <w:sz w:val="22"/>
          <w:lang w:eastAsia="de-DE"/>
        </w:rPr>
      </w:pPr>
      <w:r>
        <w:rPr>
          <w:noProof/>
        </w:rPr>
        <w:t>2.1</w:t>
      </w:r>
      <w:r>
        <w:rPr>
          <w:rFonts w:asciiTheme="minorHAnsi" w:eastAsiaTheme="minorEastAsia" w:hAnsiTheme="minorHAnsi" w:cstheme="minorBidi"/>
          <w:noProof/>
          <w:spacing w:val="0"/>
          <w:sz w:val="22"/>
          <w:lang w:eastAsia="de-DE"/>
        </w:rPr>
        <w:tab/>
      </w:r>
      <w:r>
        <w:rPr>
          <w:noProof/>
        </w:rPr>
        <w:t>Gliederungsebene 2, Überschrift 1</w:t>
      </w:r>
      <w:r>
        <w:rPr>
          <w:noProof/>
        </w:rPr>
        <w:tab/>
      </w:r>
      <w:r>
        <w:rPr>
          <w:noProof/>
        </w:rPr>
        <w:fldChar w:fldCharType="begin"/>
      </w:r>
      <w:r>
        <w:rPr>
          <w:noProof/>
        </w:rPr>
        <w:instrText xml:space="preserve"> PAGEREF _Toc5791458 \h </w:instrText>
      </w:r>
      <w:r>
        <w:rPr>
          <w:noProof/>
        </w:rPr>
      </w:r>
      <w:r>
        <w:rPr>
          <w:noProof/>
        </w:rPr>
        <w:fldChar w:fldCharType="separate"/>
      </w:r>
      <w:r>
        <w:rPr>
          <w:noProof/>
        </w:rPr>
        <w:t>12</w:t>
      </w:r>
      <w:r>
        <w:rPr>
          <w:noProof/>
        </w:rPr>
        <w:fldChar w:fldCharType="end"/>
      </w:r>
    </w:p>
    <w:p w:rsidR="004A1FE9" w:rsidRDefault="004A1FE9">
      <w:pPr>
        <w:pStyle w:val="Verzeichnis3"/>
        <w:rPr>
          <w:rFonts w:asciiTheme="minorHAnsi" w:eastAsiaTheme="minorEastAsia" w:hAnsiTheme="minorHAnsi" w:cstheme="minorBidi"/>
          <w:noProof/>
          <w:spacing w:val="0"/>
          <w:sz w:val="22"/>
          <w:lang w:eastAsia="de-DE"/>
        </w:rPr>
      </w:pPr>
      <w:r>
        <w:rPr>
          <w:noProof/>
        </w:rPr>
        <w:t>2.1.1</w:t>
      </w:r>
      <w:r>
        <w:rPr>
          <w:rFonts w:asciiTheme="minorHAnsi" w:eastAsiaTheme="minorEastAsia" w:hAnsiTheme="minorHAnsi" w:cstheme="minorBidi"/>
          <w:noProof/>
          <w:spacing w:val="0"/>
          <w:sz w:val="22"/>
          <w:lang w:eastAsia="de-DE"/>
        </w:rPr>
        <w:tab/>
      </w:r>
      <w:r>
        <w:rPr>
          <w:noProof/>
        </w:rPr>
        <w:t>Gliederungsebene 3, Überschrift 1</w:t>
      </w:r>
      <w:r>
        <w:rPr>
          <w:noProof/>
        </w:rPr>
        <w:tab/>
      </w:r>
      <w:r>
        <w:rPr>
          <w:noProof/>
        </w:rPr>
        <w:fldChar w:fldCharType="begin"/>
      </w:r>
      <w:r>
        <w:rPr>
          <w:noProof/>
        </w:rPr>
        <w:instrText xml:space="preserve"> PAGEREF _Toc5791459 \h </w:instrText>
      </w:r>
      <w:r>
        <w:rPr>
          <w:noProof/>
        </w:rPr>
      </w:r>
      <w:r>
        <w:rPr>
          <w:noProof/>
        </w:rPr>
        <w:fldChar w:fldCharType="separate"/>
      </w:r>
      <w:r>
        <w:rPr>
          <w:noProof/>
        </w:rPr>
        <w:t>12</w:t>
      </w:r>
      <w:r>
        <w:rPr>
          <w:noProof/>
        </w:rPr>
        <w:fldChar w:fldCharType="end"/>
      </w:r>
    </w:p>
    <w:p w:rsidR="004A1FE9" w:rsidRDefault="004A1FE9">
      <w:pPr>
        <w:pStyle w:val="Verzeichnis3"/>
        <w:rPr>
          <w:rFonts w:asciiTheme="minorHAnsi" w:eastAsiaTheme="minorEastAsia" w:hAnsiTheme="minorHAnsi" w:cstheme="minorBidi"/>
          <w:noProof/>
          <w:spacing w:val="0"/>
          <w:sz w:val="22"/>
          <w:lang w:eastAsia="de-DE"/>
        </w:rPr>
      </w:pPr>
      <w:r>
        <w:rPr>
          <w:noProof/>
        </w:rPr>
        <w:t>2.1.2</w:t>
      </w:r>
      <w:r>
        <w:rPr>
          <w:rFonts w:asciiTheme="minorHAnsi" w:eastAsiaTheme="minorEastAsia" w:hAnsiTheme="minorHAnsi" w:cstheme="minorBidi"/>
          <w:noProof/>
          <w:spacing w:val="0"/>
          <w:sz w:val="22"/>
          <w:lang w:eastAsia="de-DE"/>
        </w:rPr>
        <w:tab/>
      </w:r>
      <w:r>
        <w:rPr>
          <w:noProof/>
        </w:rPr>
        <w:t>Gliederungsebene 3, Überschrift 2</w:t>
      </w:r>
      <w:r>
        <w:rPr>
          <w:noProof/>
        </w:rPr>
        <w:tab/>
      </w:r>
      <w:r>
        <w:rPr>
          <w:noProof/>
        </w:rPr>
        <w:fldChar w:fldCharType="begin"/>
      </w:r>
      <w:r>
        <w:rPr>
          <w:noProof/>
        </w:rPr>
        <w:instrText xml:space="preserve"> PAGEREF _Toc5791460 \h </w:instrText>
      </w:r>
      <w:r>
        <w:rPr>
          <w:noProof/>
        </w:rPr>
      </w:r>
      <w:r>
        <w:rPr>
          <w:noProof/>
        </w:rPr>
        <w:fldChar w:fldCharType="separate"/>
      </w:r>
      <w:r>
        <w:rPr>
          <w:noProof/>
        </w:rPr>
        <w:t>12</w:t>
      </w:r>
      <w:r>
        <w:rPr>
          <w:noProof/>
        </w:rPr>
        <w:fldChar w:fldCharType="end"/>
      </w:r>
    </w:p>
    <w:p w:rsidR="004A1FE9" w:rsidRDefault="004A1FE9">
      <w:pPr>
        <w:pStyle w:val="Verzeichnis1"/>
        <w:rPr>
          <w:rFonts w:asciiTheme="minorHAnsi" w:eastAsiaTheme="minorEastAsia" w:hAnsiTheme="minorHAnsi" w:cstheme="minorBidi"/>
          <w:b w:val="0"/>
          <w:noProof/>
          <w:spacing w:val="0"/>
          <w:sz w:val="22"/>
          <w:lang w:eastAsia="de-DE"/>
        </w:rPr>
      </w:pPr>
      <w:r>
        <w:rPr>
          <w:noProof/>
        </w:rPr>
        <w:t>3</w:t>
      </w:r>
      <w:r>
        <w:rPr>
          <w:rFonts w:asciiTheme="minorHAnsi" w:eastAsiaTheme="minorEastAsia" w:hAnsiTheme="minorHAnsi" w:cstheme="minorBidi"/>
          <w:b w:val="0"/>
          <w:noProof/>
          <w:spacing w:val="0"/>
          <w:sz w:val="22"/>
          <w:lang w:eastAsia="de-DE"/>
        </w:rPr>
        <w:tab/>
      </w:r>
      <w:r>
        <w:rPr>
          <w:noProof/>
        </w:rPr>
        <w:t>Modellierung</w:t>
      </w:r>
      <w:r>
        <w:rPr>
          <w:noProof/>
        </w:rPr>
        <w:tab/>
      </w:r>
      <w:r>
        <w:rPr>
          <w:noProof/>
        </w:rPr>
        <w:fldChar w:fldCharType="begin"/>
      </w:r>
      <w:r>
        <w:rPr>
          <w:noProof/>
        </w:rPr>
        <w:instrText xml:space="preserve"> PAGEREF _Toc5791461 \h </w:instrText>
      </w:r>
      <w:r>
        <w:rPr>
          <w:noProof/>
        </w:rPr>
      </w:r>
      <w:r>
        <w:rPr>
          <w:noProof/>
        </w:rPr>
        <w:fldChar w:fldCharType="separate"/>
      </w:r>
      <w:r>
        <w:rPr>
          <w:noProof/>
        </w:rPr>
        <w:t>13</w:t>
      </w:r>
      <w:r>
        <w:rPr>
          <w:noProof/>
        </w:rPr>
        <w:fldChar w:fldCharType="end"/>
      </w:r>
    </w:p>
    <w:p w:rsidR="004A1FE9" w:rsidRDefault="004A1FE9">
      <w:pPr>
        <w:pStyle w:val="Verzeichnis2"/>
        <w:rPr>
          <w:rFonts w:asciiTheme="minorHAnsi" w:eastAsiaTheme="minorEastAsia" w:hAnsiTheme="minorHAnsi" w:cstheme="minorBidi"/>
          <w:noProof/>
          <w:spacing w:val="0"/>
          <w:sz w:val="22"/>
          <w:lang w:eastAsia="de-DE"/>
        </w:rPr>
      </w:pPr>
      <w:r>
        <w:rPr>
          <w:noProof/>
        </w:rPr>
        <w:t>3.1</w:t>
      </w:r>
      <w:r>
        <w:rPr>
          <w:rFonts w:asciiTheme="minorHAnsi" w:eastAsiaTheme="minorEastAsia" w:hAnsiTheme="minorHAnsi" w:cstheme="minorBidi"/>
          <w:noProof/>
          <w:spacing w:val="0"/>
          <w:sz w:val="22"/>
          <w:lang w:eastAsia="de-DE"/>
        </w:rPr>
        <w:tab/>
      </w:r>
      <w:r>
        <w:rPr>
          <w:noProof/>
        </w:rPr>
        <w:t>Gliederungsebene 2, Überschrift 1</w:t>
      </w:r>
      <w:r>
        <w:rPr>
          <w:noProof/>
        </w:rPr>
        <w:tab/>
      </w:r>
      <w:r>
        <w:rPr>
          <w:noProof/>
        </w:rPr>
        <w:fldChar w:fldCharType="begin"/>
      </w:r>
      <w:r>
        <w:rPr>
          <w:noProof/>
        </w:rPr>
        <w:instrText xml:space="preserve"> PAGEREF _Toc5791462 \h </w:instrText>
      </w:r>
      <w:r>
        <w:rPr>
          <w:noProof/>
        </w:rPr>
      </w:r>
      <w:r>
        <w:rPr>
          <w:noProof/>
        </w:rPr>
        <w:fldChar w:fldCharType="separate"/>
      </w:r>
      <w:r>
        <w:rPr>
          <w:noProof/>
        </w:rPr>
        <w:t>13</w:t>
      </w:r>
      <w:r>
        <w:rPr>
          <w:noProof/>
        </w:rPr>
        <w:fldChar w:fldCharType="end"/>
      </w:r>
    </w:p>
    <w:p w:rsidR="004A1FE9" w:rsidRDefault="004A1FE9">
      <w:pPr>
        <w:pStyle w:val="Verzeichnis2"/>
        <w:rPr>
          <w:rFonts w:asciiTheme="minorHAnsi" w:eastAsiaTheme="minorEastAsia" w:hAnsiTheme="minorHAnsi" w:cstheme="minorBidi"/>
          <w:noProof/>
          <w:spacing w:val="0"/>
          <w:sz w:val="22"/>
          <w:lang w:eastAsia="de-DE"/>
        </w:rPr>
      </w:pPr>
      <w:r>
        <w:rPr>
          <w:noProof/>
        </w:rPr>
        <w:t>3.2</w:t>
      </w:r>
      <w:r>
        <w:rPr>
          <w:rFonts w:asciiTheme="minorHAnsi" w:eastAsiaTheme="minorEastAsia" w:hAnsiTheme="minorHAnsi" w:cstheme="minorBidi"/>
          <w:noProof/>
          <w:spacing w:val="0"/>
          <w:sz w:val="22"/>
          <w:lang w:eastAsia="de-DE"/>
        </w:rPr>
        <w:tab/>
      </w:r>
      <w:r>
        <w:rPr>
          <w:noProof/>
        </w:rPr>
        <w:t>Gliederungsebene 2, Überschrift 2</w:t>
      </w:r>
      <w:r>
        <w:rPr>
          <w:noProof/>
        </w:rPr>
        <w:tab/>
      </w:r>
      <w:r>
        <w:rPr>
          <w:noProof/>
        </w:rPr>
        <w:fldChar w:fldCharType="begin"/>
      </w:r>
      <w:r>
        <w:rPr>
          <w:noProof/>
        </w:rPr>
        <w:instrText xml:space="preserve"> PAGEREF _Toc5791463 \h </w:instrText>
      </w:r>
      <w:r>
        <w:rPr>
          <w:noProof/>
        </w:rPr>
      </w:r>
      <w:r>
        <w:rPr>
          <w:noProof/>
        </w:rPr>
        <w:fldChar w:fldCharType="separate"/>
      </w:r>
      <w:r>
        <w:rPr>
          <w:noProof/>
        </w:rPr>
        <w:t>13</w:t>
      </w:r>
      <w:r>
        <w:rPr>
          <w:noProof/>
        </w:rPr>
        <w:fldChar w:fldCharType="end"/>
      </w:r>
    </w:p>
    <w:p w:rsidR="004A1FE9" w:rsidRDefault="004A1FE9">
      <w:pPr>
        <w:pStyle w:val="Verzeichnis1"/>
        <w:rPr>
          <w:rFonts w:asciiTheme="minorHAnsi" w:eastAsiaTheme="minorEastAsia" w:hAnsiTheme="minorHAnsi" w:cstheme="minorBidi"/>
          <w:b w:val="0"/>
          <w:noProof/>
          <w:spacing w:val="0"/>
          <w:sz w:val="22"/>
          <w:lang w:eastAsia="de-DE"/>
        </w:rPr>
      </w:pPr>
      <w:r>
        <w:rPr>
          <w:noProof/>
        </w:rPr>
        <w:t>4</w:t>
      </w:r>
      <w:r>
        <w:rPr>
          <w:rFonts w:asciiTheme="minorHAnsi" w:eastAsiaTheme="minorEastAsia" w:hAnsiTheme="minorHAnsi" w:cstheme="minorBidi"/>
          <w:b w:val="0"/>
          <w:noProof/>
          <w:spacing w:val="0"/>
          <w:sz w:val="22"/>
          <w:lang w:eastAsia="de-DE"/>
        </w:rPr>
        <w:tab/>
      </w:r>
      <w:r>
        <w:rPr>
          <w:noProof/>
        </w:rPr>
        <w:t>Konstruktionskritische Analyse</w:t>
      </w:r>
      <w:r>
        <w:rPr>
          <w:noProof/>
        </w:rPr>
        <w:tab/>
      </w:r>
      <w:r>
        <w:rPr>
          <w:noProof/>
        </w:rPr>
        <w:fldChar w:fldCharType="begin"/>
      </w:r>
      <w:r>
        <w:rPr>
          <w:noProof/>
        </w:rPr>
        <w:instrText xml:space="preserve"> PAGEREF _Toc5791464 \h </w:instrText>
      </w:r>
      <w:r>
        <w:rPr>
          <w:noProof/>
        </w:rPr>
      </w:r>
      <w:r>
        <w:rPr>
          <w:noProof/>
        </w:rPr>
        <w:fldChar w:fldCharType="separate"/>
      </w:r>
      <w:r>
        <w:rPr>
          <w:noProof/>
        </w:rPr>
        <w:t>14</w:t>
      </w:r>
      <w:r>
        <w:rPr>
          <w:noProof/>
        </w:rPr>
        <w:fldChar w:fldCharType="end"/>
      </w:r>
    </w:p>
    <w:p w:rsidR="004A1FE9" w:rsidRDefault="004A1FE9">
      <w:pPr>
        <w:pStyle w:val="Verzeichnis5"/>
        <w:rPr>
          <w:rFonts w:asciiTheme="minorHAnsi" w:eastAsiaTheme="minorEastAsia" w:hAnsiTheme="minorHAnsi" w:cstheme="minorBidi"/>
          <w:b w:val="0"/>
          <w:noProof/>
          <w:spacing w:val="0"/>
          <w:sz w:val="22"/>
          <w:lang w:eastAsia="de-DE"/>
        </w:rPr>
      </w:pPr>
      <w:r>
        <w:rPr>
          <w:noProof/>
        </w:rPr>
        <w:t>Anhang</w:t>
      </w:r>
      <w:r>
        <w:rPr>
          <w:noProof/>
        </w:rPr>
        <w:tab/>
      </w:r>
      <w:r>
        <w:rPr>
          <w:noProof/>
        </w:rPr>
        <w:fldChar w:fldCharType="begin"/>
      </w:r>
      <w:r>
        <w:rPr>
          <w:noProof/>
        </w:rPr>
        <w:instrText xml:space="preserve"> PAGEREF _Toc5791465 \h </w:instrText>
      </w:r>
      <w:r>
        <w:rPr>
          <w:noProof/>
        </w:rPr>
      </w:r>
      <w:r>
        <w:rPr>
          <w:noProof/>
        </w:rPr>
        <w:fldChar w:fldCharType="separate"/>
      </w:r>
      <w:r>
        <w:rPr>
          <w:noProof/>
        </w:rPr>
        <w:t>i</w:t>
      </w:r>
      <w:r>
        <w:rPr>
          <w:noProof/>
        </w:rPr>
        <w:fldChar w:fldCharType="end"/>
      </w:r>
    </w:p>
    <w:p w:rsidR="004A1FE9" w:rsidRDefault="004A1FE9">
      <w:pPr>
        <w:pStyle w:val="Verzeichnis4"/>
        <w:rPr>
          <w:rFonts w:asciiTheme="minorHAnsi" w:eastAsiaTheme="minorEastAsia" w:hAnsiTheme="minorHAnsi" w:cstheme="minorBidi"/>
          <w:noProof/>
          <w:spacing w:val="0"/>
          <w:sz w:val="22"/>
          <w:lang w:eastAsia="de-DE"/>
        </w:rPr>
      </w:pPr>
      <w:r>
        <w:rPr>
          <w:noProof/>
        </w:rPr>
        <w:t>A.</w:t>
      </w:r>
      <w:r>
        <w:rPr>
          <w:rFonts w:asciiTheme="minorHAnsi" w:eastAsiaTheme="minorEastAsia" w:hAnsiTheme="minorHAnsi" w:cstheme="minorBidi"/>
          <w:noProof/>
          <w:spacing w:val="0"/>
          <w:sz w:val="22"/>
          <w:lang w:eastAsia="de-DE"/>
        </w:rPr>
        <w:tab/>
      </w:r>
      <w:r>
        <w:rPr>
          <w:noProof/>
        </w:rPr>
        <w:t>Gliederungsebene 1, Überschrift 1</w:t>
      </w:r>
      <w:r>
        <w:rPr>
          <w:noProof/>
        </w:rPr>
        <w:tab/>
      </w:r>
      <w:r>
        <w:rPr>
          <w:noProof/>
        </w:rPr>
        <w:fldChar w:fldCharType="begin"/>
      </w:r>
      <w:r>
        <w:rPr>
          <w:noProof/>
        </w:rPr>
        <w:instrText xml:space="preserve"> PAGEREF _Toc5791466 \h </w:instrText>
      </w:r>
      <w:r>
        <w:rPr>
          <w:noProof/>
        </w:rPr>
      </w:r>
      <w:r>
        <w:rPr>
          <w:noProof/>
        </w:rPr>
        <w:fldChar w:fldCharType="separate"/>
      </w:r>
      <w:r>
        <w:rPr>
          <w:noProof/>
        </w:rPr>
        <w:t>i</w:t>
      </w:r>
      <w:r>
        <w:rPr>
          <w:noProof/>
        </w:rPr>
        <w:fldChar w:fldCharType="end"/>
      </w:r>
    </w:p>
    <w:p w:rsidR="004A1FE9" w:rsidRDefault="004A1FE9">
      <w:pPr>
        <w:pStyle w:val="Verzeichnis4"/>
        <w:rPr>
          <w:rFonts w:asciiTheme="minorHAnsi" w:eastAsiaTheme="minorEastAsia" w:hAnsiTheme="minorHAnsi" w:cstheme="minorBidi"/>
          <w:noProof/>
          <w:spacing w:val="0"/>
          <w:sz w:val="22"/>
          <w:lang w:eastAsia="de-DE"/>
        </w:rPr>
      </w:pPr>
      <w:r>
        <w:rPr>
          <w:noProof/>
        </w:rPr>
        <w:t>B.</w:t>
      </w:r>
      <w:r>
        <w:rPr>
          <w:rFonts w:asciiTheme="minorHAnsi" w:eastAsiaTheme="minorEastAsia" w:hAnsiTheme="minorHAnsi" w:cstheme="minorBidi"/>
          <w:noProof/>
          <w:spacing w:val="0"/>
          <w:sz w:val="22"/>
          <w:lang w:eastAsia="de-DE"/>
        </w:rPr>
        <w:tab/>
      </w:r>
      <w:r>
        <w:rPr>
          <w:noProof/>
        </w:rPr>
        <w:t>Gliederungsebene 1, Überschrift 2</w:t>
      </w:r>
      <w:r>
        <w:rPr>
          <w:noProof/>
        </w:rPr>
        <w:tab/>
      </w:r>
      <w:r>
        <w:rPr>
          <w:noProof/>
        </w:rPr>
        <w:fldChar w:fldCharType="begin"/>
      </w:r>
      <w:r>
        <w:rPr>
          <w:noProof/>
        </w:rPr>
        <w:instrText xml:space="preserve"> PAGEREF _Toc5791467 \h </w:instrText>
      </w:r>
      <w:r>
        <w:rPr>
          <w:noProof/>
        </w:rPr>
      </w:r>
      <w:r>
        <w:rPr>
          <w:noProof/>
        </w:rPr>
        <w:fldChar w:fldCharType="separate"/>
      </w:r>
      <w:r>
        <w:rPr>
          <w:noProof/>
        </w:rPr>
        <w:t>i</w:t>
      </w:r>
      <w:r>
        <w:rPr>
          <w:noProof/>
        </w:rPr>
        <w:fldChar w:fldCharType="end"/>
      </w:r>
    </w:p>
    <w:p w:rsidR="004A1FE9" w:rsidRDefault="004A1FE9">
      <w:pPr>
        <w:pStyle w:val="Verzeichnis5"/>
        <w:rPr>
          <w:rFonts w:asciiTheme="minorHAnsi" w:eastAsiaTheme="minorEastAsia" w:hAnsiTheme="minorHAnsi" w:cstheme="minorBidi"/>
          <w:b w:val="0"/>
          <w:noProof/>
          <w:spacing w:val="0"/>
          <w:sz w:val="22"/>
          <w:lang w:eastAsia="de-DE"/>
        </w:rPr>
      </w:pPr>
      <w:r>
        <w:rPr>
          <w:noProof/>
        </w:rPr>
        <w:t>Symbol- und Indexverzeichnis</w:t>
      </w:r>
      <w:r>
        <w:rPr>
          <w:noProof/>
        </w:rPr>
        <w:tab/>
      </w:r>
      <w:r>
        <w:rPr>
          <w:noProof/>
        </w:rPr>
        <w:fldChar w:fldCharType="begin"/>
      </w:r>
      <w:r>
        <w:rPr>
          <w:noProof/>
        </w:rPr>
        <w:instrText xml:space="preserve"> PAGEREF _Toc5791468 \h </w:instrText>
      </w:r>
      <w:r>
        <w:rPr>
          <w:noProof/>
        </w:rPr>
      </w:r>
      <w:r>
        <w:rPr>
          <w:noProof/>
        </w:rPr>
        <w:fldChar w:fldCharType="separate"/>
      </w:r>
      <w:r>
        <w:rPr>
          <w:noProof/>
        </w:rPr>
        <w:t>ii</w:t>
      </w:r>
      <w:r>
        <w:rPr>
          <w:noProof/>
        </w:rPr>
        <w:fldChar w:fldCharType="end"/>
      </w:r>
    </w:p>
    <w:p w:rsidR="004A1FE9" w:rsidRDefault="004A1FE9">
      <w:pPr>
        <w:pStyle w:val="Verzeichnis5"/>
        <w:rPr>
          <w:rFonts w:asciiTheme="minorHAnsi" w:eastAsiaTheme="minorEastAsia" w:hAnsiTheme="minorHAnsi" w:cstheme="minorBidi"/>
          <w:b w:val="0"/>
          <w:noProof/>
          <w:spacing w:val="0"/>
          <w:sz w:val="22"/>
          <w:lang w:eastAsia="de-DE"/>
        </w:rPr>
      </w:pPr>
      <w:r>
        <w:rPr>
          <w:noProof/>
        </w:rPr>
        <w:t>Abbildungsverzeichnis</w:t>
      </w:r>
      <w:r>
        <w:rPr>
          <w:noProof/>
        </w:rPr>
        <w:tab/>
      </w:r>
      <w:r>
        <w:rPr>
          <w:noProof/>
        </w:rPr>
        <w:fldChar w:fldCharType="begin"/>
      </w:r>
      <w:r>
        <w:rPr>
          <w:noProof/>
        </w:rPr>
        <w:instrText xml:space="preserve"> PAGEREF _Toc5791469 \h </w:instrText>
      </w:r>
      <w:r>
        <w:rPr>
          <w:noProof/>
        </w:rPr>
      </w:r>
      <w:r>
        <w:rPr>
          <w:noProof/>
        </w:rPr>
        <w:fldChar w:fldCharType="separate"/>
      </w:r>
      <w:r>
        <w:rPr>
          <w:noProof/>
        </w:rPr>
        <w:t>iii</w:t>
      </w:r>
      <w:r>
        <w:rPr>
          <w:noProof/>
        </w:rPr>
        <w:fldChar w:fldCharType="end"/>
      </w:r>
    </w:p>
    <w:p w:rsidR="004A1FE9" w:rsidRDefault="004A1FE9">
      <w:pPr>
        <w:pStyle w:val="Verzeichnis5"/>
        <w:rPr>
          <w:rFonts w:asciiTheme="minorHAnsi" w:eastAsiaTheme="minorEastAsia" w:hAnsiTheme="minorHAnsi" w:cstheme="minorBidi"/>
          <w:b w:val="0"/>
          <w:noProof/>
          <w:spacing w:val="0"/>
          <w:sz w:val="22"/>
          <w:lang w:eastAsia="de-DE"/>
        </w:rPr>
      </w:pPr>
      <w:r>
        <w:rPr>
          <w:noProof/>
        </w:rPr>
        <w:t>Tabellenverzeichnis</w:t>
      </w:r>
      <w:r>
        <w:rPr>
          <w:noProof/>
        </w:rPr>
        <w:tab/>
      </w:r>
      <w:r>
        <w:rPr>
          <w:noProof/>
        </w:rPr>
        <w:fldChar w:fldCharType="begin"/>
      </w:r>
      <w:r>
        <w:rPr>
          <w:noProof/>
        </w:rPr>
        <w:instrText xml:space="preserve"> PAGEREF _Toc5791470 \h </w:instrText>
      </w:r>
      <w:r>
        <w:rPr>
          <w:noProof/>
        </w:rPr>
      </w:r>
      <w:r>
        <w:rPr>
          <w:noProof/>
        </w:rPr>
        <w:fldChar w:fldCharType="separate"/>
      </w:r>
      <w:r>
        <w:rPr>
          <w:noProof/>
        </w:rPr>
        <w:t>iv</w:t>
      </w:r>
      <w:r>
        <w:rPr>
          <w:noProof/>
        </w:rPr>
        <w:fldChar w:fldCharType="end"/>
      </w:r>
    </w:p>
    <w:p w:rsidR="004A1FE9" w:rsidRDefault="004A1FE9">
      <w:pPr>
        <w:pStyle w:val="Verzeichnis5"/>
        <w:rPr>
          <w:rFonts w:asciiTheme="minorHAnsi" w:eastAsiaTheme="minorEastAsia" w:hAnsiTheme="minorHAnsi" w:cstheme="minorBidi"/>
          <w:b w:val="0"/>
          <w:noProof/>
          <w:spacing w:val="0"/>
          <w:sz w:val="22"/>
          <w:lang w:eastAsia="de-DE"/>
        </w:rPr>
      </w:pPr>
      <w:r>
        <w:rPr>
          <w:noProof/>
        </w:rPr>
        <w:t>Literaturverzeichnis</w:t>
      </w:r>
      <w:r>
        <w:rPr>
          <w:noProof/>
        </w:rPr>
        <w:tab/>
      </w:r>
      <w:r>
        <w:rPr>
          <w:noProof/>
        </w:rPr>
        <w:fldChar w:fldCharType="begin"/>
      </w:r>
      <w:r>
        <w:rPr>
          <w:noProof/>
        </w:rPr>
        <w:instrText xml:space="preserve"> PAGEREF _Toc5791471 \h </w:instrText>
      </w:r>
      <w:r>
        <w:rPr>
          <w:noProof/>
        </w:rPr>
      </w:r>
      <w:r>
        <w:rPr>
          <w:noProof/>
        </w:rPr>
        <w:fldChar w:fldCharType="separate"/>
      </w:r>
      <w:r>
        <w:rPr>
          <w:noProof/>
        </w:rPr>
        <w:t>v</w:t>
      </w:r>
      <w:r>
        <w:rPr>
          <w:noProof/>
        </w:rPr>
        <w:fldChar w:fldCharType="end"/>
      </w:r>
    </w:p>
    <w:p w:rsidR="001D2342" w:rsidRDefault="009929BA" w:rsidP="00C75364">
      <w:pPr>
        <w:pStyle w:val="Verzeichnis5"/>
        <w:sectPr w:rsidR="001D2342" w:rsidSect="00BD4627">
          <w:headerReference w:type="default" r:id="rId11"/>
          <w:footerReference w:type="default" r:id="rId12"/>
          <w:type w:val="continuous"/>
          <w:pgSz w:w="11906" w:h="16838" w:code="9"/>
          <w:pgMar w:top="1417" w:right="1417" w:bottom="1134" w:left="1417" w:header="624" w:footer="624" w:gutter="0"/>
          <w:pgNumType w:start="1"/>
          <w:cols w:space="708"/>
          <w:formProt w:val="0"/>
          <w:docGrid w:linePitch="360"/>
        </w:sectPr>
      </w:pPr>
      <w:r>
        <w:fldChar w:fldCharType="end"/>
      </w:r>
    </w:p>
    <w:p w:rsidR="001D2342" w:rsidRDefault="001D2342" w:rsidP="00413F3F">
      <w:pPr>
        <w:pStyle w:val="berschrift1"/>
        <w:ind w:left="431" w:hanging="431"/>
      </w:pPr>
      <w:bookmarkStart w:id="5" w:name="_Ref355796638"/>
      <w:bookmarkStart w:id="6" w:name="_Ref355792819"/>
      <w:bookmarkStart w:id="7" w:name="_Ref355792829"/>
      <w:bookmarkStart w:id="8" w:name="_Toc5791450"/>
      <w:r>
        <w:lastRenderedPageBreak/>
        <w:t>Aufgabenstellung</w:t>
      </w:r>
      <w:bookmarkEnd w:id="5"/>
      <w:bookmarkEnd w:id="8"/>
    </w:p>
    <w:p w:rsidR="00600F3F" w:rsidRDefault="00600F3F" w:rsidP="00600F3F">
      <w:pPr>
        <w:rPr>
          <w:rFonts w:cs="CMU Bright"/>
        </w:rPr>
      </w:pPr>
      <w:r>
        <w:rPr>
          <w:rFonts w:cs="CMU Bright"/>
        </w:rPr>
        <w:t>Die Richtlinie 96/53/EG der Europäischen Union beschränkt die Länge von Lastkraftwagen (Lkw) mit Anhänger auf 18,75 m und die Länge von Sattelkraftfahrzeugen auf 16,50 m. Um unter diesen Restriktionen dennoch möglichst große Laderäume zu realisieren, befindet sich die Fahrerkabine direkt über dem Motor, so dass die Zugmaschine möglichst kurz gebaut werden kann.</w:t>
      </w:r>
    </w:p>
    <w:p w:rsidR="00600F3F" w:rsidRDefault="00600F3F" w:rsidP="00600F3F">
      <w:pPr>
        <w:rPr>
          <w:rFonts w:cs="CMU Bright"/>
        </w:rPr>
      </w:pPr>
      <w:r>
        <w:rPr>
          <w:rFonts w:cs="CMU Bright"/>
        </w:rPr>
        <w:t xml:space="preserve">Zur Durchführung von Wartungs- und Reparaturarbeiten kann das drehbar am Lkw-Rahmen gelagerte Fahrerhaus nach vorn gekippt werden, vgl. </w:t>
      </w:r>
      <w:r>
        <w:rPr>
          <w:rFonts w:cs="CMU Bright"/>
        </w:rPr>
        <w:fldChar w:fldCharType="begin"/>
      </w:r>
      <w:r>
        <w:rPr>
          <w:rFonts w:cs="CMU Bright"/>
        </w:rPr>
        <w:instrText xml:space="preserve"> REF _Ref365296124 \h </w:instrText>
      </w:r>
      <w:r>
        <w:rPr>
          <w:rFonts w:cs="CMU Bright"/>
        </w:rPr>
      </w:r>
      <w:r>
        <w:rPr>
          <w:rFonts w:cs="CMU Bright"/>
        </w:rPr>
        <w:fldChar w:fldCharType="separate"/>
      </w:r>
      <w:r w:rsidR="004A1FE9">
        <w:t xml:space="preserve">Abbildung </w:t>
      </w:r>
      <w:r w:rsidR="004A1FE9">
        <w:rPr>
          <w:noProof/>
        </w:rPr>
        <w:t>0</w:t>
      </w:r>
      <w:r w:rsidR="004A1FE9">
        <w:t>.</w:t>
      </w:r>
      <w:r w:rsidR="004A1FE9">
        <w:rPr>
          <w:noProof/>
        </w:rPr>
        <w:t>1</w:t>
      </w:r>
      <w:r>
        <w:rPr>
          <w:rFonts w:cs="CMU Bright"/>
        </w:rPr>
        <w:fldChar w:fldCharType="end"/>
      </w:r>
      <w:r>
        <w:rPr>
          <w:rFonts w:cs="CMU Bright"/>
        </w:rPr>
        <w:t>.</w:t>
      </w:r>
    </w:p>
    <w:tbl>
      <w:tblPr>
        <w:tblW w:w="0" w:type="auto"/>
        <w:tblLook w:val="04A0" w:firstRow="1" w:lastRow="0" w:firstColumn="1" w:lastColumn="0" w:noHBand="0" w:noVBand="1"/>
      </w:tblPr>
      <w:tblGrid>
        <w:gridCol w:w="8787"/>
      </w:tblGrid>
      <w:tr w:rsidR="00600F3F" w:rsidTr="00600F3F">
        <w:tc>
          <w:tcPr>
            <w:tcW w:w="8787" w:type="dxa"/>
          </w:tcPr>
          <w:p w:rsidR="00600F3F" w:rsidRDefault="00600F3F" w:rsidP="00600F3F">
            <w:pPr>
              <w:pStyle w:val="St3"/>
            </w:pPr>
            <w:r>
              <w:rPr>
                <w:noProof/>
                <w:lang w:eastAsia="de-DE"/>
              </w:rPr>
              <w:drawing>
                <wp:inline distT="0" distB="0" distL="0" distR="0" wp14:anchorId="5BE5776A" wp14:editId="0D230E5A">
                  <wp:extent cx="3204057" cy="2808751"/>
                  <wp:effectExtent l="0" t="0" r="0" b="0"/>
                  <wp:docPr id="4" name="Grafik 4" descr="N:\02_F&amp;E\03_Kippmechanismus\01_BA\Bilder\Stand der Technik\gekippte Kabine (Vol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F&amp;E\03_Kippmechanismus\01_BA\Bilder\Stand der Technik\gekippte Kabine (Volv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2159" cy="2824619"/>
                          </a:xfrm>
                          <a:prstGeom prst="rect">
                            <a:avLst/>
                          </a:prstGeom>
                          <a:noFill/>
                          <a:ln>
                            <a:noFill/>
                          </a:ln>
                        </pic:spPr>
                      </pic:pic>
                    </a:graphicData>
                  </a:graphic>
                </wp:inline>
              </w:drawing>
            </w:r>
          </w:p>
        </w:tc>
      </w:tr>
      <w:tr w:rsidR="00600F3F" w:rsidTr="00600F3F">
        <w:tc>
          <w:tcPr>
            <w:tcW w:w="8787" w:type="dxa"/>
          </w:tcPr>
          <w:p w:rsidR="00600F3F" w:rsidRPr="001D2342" w:rsidRDefault="00600F3F" w:rsidP="00600F3F">
            <w:pPr>
              <w:pStyle w:val="Beschriftung"/>
              <w:keepNext/>
              <w:jc w:val="center"/>
            </w:pPr>
            <w:bookmarkStart w:id="9" w:name="_Ref365296124"/>
            <w:bookmarkStart w:id="10" w:name="_Toc369508854"/>
            <w:bookmarkStart w:id="11" w:name="_Toc5791472"/>
            <w:r>
              <w:t xml:space="preserve">Abbildung </w:t>
            </w:r>
            <w:r>
              <w:rPr>
                <w:noProof/>
              </w:rPr>
              <w:fldChar w:fldCharType="begin"/>
            </w:r>
            <w:r>
              <w:rPr>
                <w:noProof/>
              </w:rPr>
              <w:instrText xml:space="preserve"> STYLEREF 1 \s </w:instrText>
            </w:r>
            <w:r>
              <w:rPr>
                <w:noProof/>
              </w:rPr>
              <w:fldChar w:fldCharType="separate"/>
            </w:r>
            <w:r w:rsidR="004A1FE9">
              <w:rPr>
                <w:noProof/>
              </w:rPr>
              <w:t>0</w:t>
            </w:r>
            <w:r>
              <w:rPr>
                <w:noProof/>
              </w:rPr>
              <w:fldChar w:fldCharType="end"/>
            </w:r>
            <w:r>
              <w:t>.</w:t>
            </w:r>
            <w:r>
              <w:rPr>
                <w:noProof/>
              </w:rPr>
              <w:fldChar w:fldCharType="begin"/>
            </w:r>
            <w:r>
              <w:rPr>
                <w:noProof/>
              </w:rPr>
              <w:instrText xml:space="preserve"> SEQ Abbildung \* ARABIC \s 1 </w:instrText>
            </w:r>
            <w:r>
              <w:rPr>
                <w:noProof/>
              </w:rPr>
              <w:fldChar w:fldCharType="separate"/>
            </w:r>
            <w:r w:rsidR="004A1FE9">
              <w:rPr>
                <w:noProof/>
              </w:rPr>
              <w:t>1</w:t>
            </w:r>
            <w:r>
              <w:rPr>
                <w:noProof/>
              </w:rPr>
              <w:fldChar w:fldCharType="end"/>
            </w:r>
            <w:bookmarkEnd w:id="9"/>
            <w:r>
              <w:t>: Kippbares Fahrerhaus [VTC99]</w:t>
            </w:r>
            <w:bookmarkEnd w:id="10"/>
            <w:bookmarkEnd w:id="11"/>
          </w:p>
        </w:tc>
      </w:tr>
    </w:tbl>
    <w:p w:rsidR="00600F3F" w:rsidRDefault="00600F3F" w:rsidP="00600F3F">
      <w:r>
        <w:t xml:space="preserve">Nahezu alle namenhaften Lkw-Hersteller greifen dabei auf einen </w:t>
      </w:r>
      <w:proofErr w:type="gramStart"/>
      <w:r>
        <w:t>doppelt wirkenden</w:t>
      </w:r>
      <w:proofErr w:type="gramEnd"/>
      <w:r>
        <w:t xml:space="preserve"> Hydraulikzylinder zurück, der einerseits am Lkw-Rahmen und andererseits am Rahmen des Fahrerhauses </w:t>
      </w:r>
      <w:proofErr w:type="spellStart"/>
      <w:r>
        <w:t>angelenkt</w:t>
      </w:r>
      <w:proofErr w:type="spellEnd"/>
      <w:r>
        <w:t xml:space="preserve"> ist. Demnach handelt es sich aus Sicht der Getriebelehre um eine Kurbelschleife, vgl. </w:t>
      </w:r>
      <w:r>
        <w:fldChar w:fldCharType="begin"/>
      </w:r>
      <w:r>
        <w:instrText xml:space="preserve"> REF _Ref365296921 \h </w:instrText>
      </w:r>
      <w:r>
        <w:fldChar w:fldCharType="separate"/>
      </w:r>
      <w:r w:rsidR="004A1FE9">
        <w:t xml:space="preserve">Abbildung </w:t>
      </w:r>
      <w:r w:rsidR="004A1FE9">
        <w:rPr>
          <w:noProof/>
        </w:rPr>
        <w:t>0</w:t>
      </w:r>
      <w:r w:rsidR="004A1FE9">
        <w:t>.</w:t>
      </w:r>
      <w:r w:rsidR="004A1FE9">
        <w:rPr>
          <w:noProof/>
        </w:rPr>
        <w:t>2</w:t>
      </w:r>
      <w:r>
        <w:fldChar w:fldCharType="end"/>
      </w:r>
    </w:p>
    <w:tbl>
      <w:tblPr>
        <w:tblW w:w="0" w:type="auto"/>
        <w:tblLook w:val="04A0" w:firstRow="1" w:lastRow="0" w:firstColumn="1" w:lastColumn="0" w:noHBand="0" w:noVBand="1"/>
      </w:tblPr>
      <w:tblGrid>
        <w:gridCol w:w="8787"/>
      </w:tblGrid>
      <w:tr w:rsidR="00600F3F" w:rsidTr="00600F3F">
        <w:tc>
          <w:tcPr>
            <w:tcW w:w="8787" w:type="dxa"/>
          </w:tcPr>
          <w:p w:rsidR="00600F3F" w:rsidRDefault="00600F3F" w:rsidP="00600F3F">
            <w:pPr>
              <w:pStyle w:val="St3"/>
              <w:jc w:val="left"/>
            </w:pPr>
            <w:r>
              <w:rPr>
                <w:noProof/>
                <w:lang w:eastAsia="de-DE"/>
              </w:rPr>
              <mc:AlternateContent>
                <mc:Choice Requires="wps">
                  <w:drawing>
                    <wp:anchor distT="45720" distB="45720" distL="114300" distR="114300" simplePos="0" relativeHeight="251665408" behindDoc="1" locked="0" layoutInCell="1" allowOverlap="1" wp14:anchorId="48B844EF" wp14:editId="603950BA">
                      <wp:simplePos x="0" y="0"/>
                      <wp:positionH relativeFrom="margin">
                        <wp:posOffset>2977515</wp:posOffset>
                      </wp:positionH>
                      <wp:positionV relativeFrom="paragraph">
                        <wp:posOffset>278130</wp:posOffset>
                      </wp:positionV>
                      <wp:extent cx="236093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00F3F" w:rsidRDefault="00600F3F" w:rsidP="00600F3F">
                                  <w:pPr>
                                    <w:pStyle w:val="Listenabsatz"/>
                                    <w:numPr>
                                      <w:ilvl w:val="0"/>
                                      <w:numId w:val="47"/>
                                    </w:numPr>
                                  </w:pPr>
                                  <w:r>
                                    <w:t>Lkw-Rahmen</w:t>
                                  </w:r>
                                </w:p>
                                <w:p w:rsidR="00600F3F" w:rsidRDefault="00600F3F" w:rsidP="00600F3F">
                                  <w:pPr>
                                    <w:pStyle w:val="Listenabsatz"/>
                                    <w:numPr>
                                      <w:ilvl w:val="0"/>
                                      <w:numId w:val="47"/>
                                    </w:numPr>
                                  </w:pPr>
                                  <w:r>
                                    <w:t>Fahrerhaus</w:t>
                                  </w:r>
                                </w:p>
                                <w:p w:rsidR="00600F3F" w:rsidRDefault="00600F3F" w:rsidP="00600F3F">
                                  <w:pPr>
                                    <w:pStyle w:val="Listenabsatz"/>
                                    <w:numPr>
                                      <w:ilvl w:val="0"/>
                                      <w:numId w:val="47"/>
                                    </w:numPr>
                                  </w:pPr>
                                  <w:r>
                                    <w:t>Kolben</w:t>
                                  </w:r>
                                </w:p>
                                <w:p w:rsidR="00600F3F" w:rsidRDefault="00600F3F" w:rsidP="00600F3F">
                                  <w:pPr>
                                    <w:pStyle w:val="Listenabsatz"/>
                                    <w:numPr>
                                      <w:ilvl w:val="0"/>
                                      <w:numId w:val="47"/>
                                    </w:numPr>
                                  </w:pPr>
                                  <w:r>
                                    <w:t>Zylinder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B844EF" id="_x0000_t202" coordsize="21600,21600" o:spt="202" path="m,l,21600r21600,l21600,xe">
                      <v:stroke joinstyle="miter"/>
                      <v:path gradientshapeok="t" o:connecttype="rect"/>
                    </v:shapetype>
                    <v:shape id="Textfeld 2" o:spid="_x0000_s1026" type="#_x0000_t202" style="position:absolute;margin-left:234.45pt;margin-top:21.9pt;width:185.9pt;height:110.6pt;z-index:-2516510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" filled="f" stroked="f">
                      <v:textbox style="mso-fit-shape-to-text:t">
                        <w:txbxContent>
                          <w:p w:rsidR="00600F3F" w:rsidRDefault="00600F3F" w:rsidP="00600F3F">
                            <w:pPr>
                              <w:pStyle w:val="Listenabsatz"/>
                              <w:numPr>
                                <w:ilvl w:val="0"/>
                                <w:numId w:val="47"/>
                              </w:numPr>
                            </w:pPr>
                            <w:r>
                              <w:t>Lkw-Rahmen</w:t>
                            </w:r>
                          </w:p>
                          <w:p w:rsidR="00600F3F" w:rsidRDefault="00600F3F" w:rsidP="00600F3F">
                            <w:pPr>
                              <w:pStyle w:val="Listenabsatz"/>
                              <w:numPr>
                                <w:ilvl w:val="0"/>
                                <w:numId w:val="47"/>
                              </w:numPr>
                            </w:pPr>
                            <w:r>
                              <w:t>Fahrerhaus</w:t>
                            </w:r>
                          </w:p>
                          <w:p w:rsidR="00600F3F" w:rsidRDefault="00600F3F" w:rsidP="00600F3F">
                            <w:pPr>
                              <w:pStyle w:val="Listenabsatz"/>
                              <w:numPr>
                                <w:ilvl w:val="0"/>
                                <w:numId w:val="47"/>
                              </w:numPr>
                            </w:pPr>
                            <w:r>
                              <w:t>Kolben</w:t>
                            </w:r>
                          </w:p>
                          <w:p w:rsidR="00600F3F" w:rsidRDefault="00600F3F" w:rsidP="00600F3F">
                            <w:pPr>
                              <w:pStyle w:val="Listenabsatz"/>
                              <w:numPr>
                                <w:ilvl w:val="0"/>
                                <w:numId w:val="47"/>
                              </w:numPr>
                            </w:pPr>
                            <w:r>
                              <w:t>Zylinder</w:t>
                            </w: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11DAC97D" wp14:editId="117072B1">
                  <wp:simplePos x="0" y="0"/>
                  <wp:positionH relativeFrom="column">
                    <wp:posOffset>505383</wp:posOffset>
                  </wp:positionH>
                  <wp:positionV relativeFrom="paragraph">
                    <wp:posOffset>75946</wp:posOffset>
                  </wp:positionV>
                  <wp:extent cx="2193123" cy="1879600"/>
                  <wp:effectExtent l="0" t="0" r="0" b="6350"/>
                  <wp:wrapTight wrapText="bothSides">
                    <wp:wrapPolygon edited="0">
                      <wp:start x="0" y="0"/>
                      <wp:lineTo x="0" y="21454"/>
                      <wp:lineTo x="21394" y="21454"/>
                      <wp:lineTo x="21394" y="0"/>
                      <wp:lineTo x="0" y="0"/>
                    </wp:wrapPolygon>
                  </wp:wrapTight>
                  <wp:docPr id="8" name="Grafik 8" descr="N:\02_F&amp;E\03_Kippmechanismus\01_BA\Bilder\Stand der Technik\Kurbelschle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02_F&amp;E\03_Kippmechanismus\01_BA\Bilder\Stand der Technik\Kurbelschleif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475" t="4983" r="30898" b="3519"/>
                          <a:stretch/>
                        </pic:blipFill>
                        <pic:spPr bwMode="auto">
                          <a:xfrm>
                            <a:off x="0" y="0"/>
                            <a:ext cx="2193123" cy="1879600"/>
                          </a:xfrm>
                          <a:prstGeom prst="rect">
                            <a:avLst/>
                          </a:prstGeom>
                          <a:noFill/>
                          <a:ln>
                            <a:noFill/>
                          </a:ln>
                          <a:extLst>
                            <a:ext uri="{53640926-AAD7-44D8-BBD7-CCE9431645EC}">
                              <a14:shadowObscured xmlns:a14="http://schemas.microsoft.com/office/drawing/2010/main"/>
                            </a:ext>
                          </a:extLst>
                        </pic:spPr>
                      </pic:pic>
                    </a:graphicData>
                  </a:graphic>
                </wp:anchor>
              </w:drawing>
            </w:r>
          </w:p>
          <w:p w:rsidR="00600F3F" w:rsidRDefault="00600F3F" w:rsidP="00600F3F">
            <w:pPr>
              <w:pStyle w:val="St3"/>
              <w:jc w:val="left"/>
            </w:pPr>
          </w:p>
          <w:p w:rsidR="00600F3F" w:rsidRDefault="00600F3F" w:rsidP="00600F3F">
            <w:pPr>
              <w:pStyle w:val="St3"/>
              <w:jc w:val="left"/>
            </w:pPr>
          </w:p>
          <w:p w:rsidR="00600F3F" w:rsidRDefault="00600F3F" w:rsidP="00600F3F">
            <w:pPr>
              <w:pStyle w:val="St3"/>
              <w:jc w:val="left"/>
            </w:pPr>
          </w:p>
          <w:p w:rsidR="00600F3F" w:rsidRDefault="00600F3F" w:rsidP="00600F3F">
            <w:pPr>
              <w:pStyle w:val="St3"/>
              <w:jc w:val="left"/>
            </w:pPr>
          </w:p>
          <w:p w:rsidR="00600F3F" w:rsidRDefault="00600F3F" w:rsidP="00600F3F">
            <w:pPr>
              <w:pStyle w:val="St3"/>
              <w:jc w:val="left"/>
            </w:pPr>
          </w:p>
          <w:p w:rsidR="00600F3F" w:rsidRDefault="00600F3F" w:rsidP="00600F3F">
            <w:pPr>
              <w:pStyle w:val="St3"/>
              <w:jc w:val="left"/>
            </w:pPr>
          </w:p>
          <w:p w:rsidR="00600F3F" w:rsidRDefault="00600F3F" w:rsidP="00600F3F">
            <w:pPr>
              <w:pStyle w:val="St3"/>
              <w:jc w:val="left"/>
            </w:pPr>
          </w:p>
        </w:tc>
      </w:tr>
      <w:tr w:rsidR="00600F3F" w:rsidTr="00600F3F">
        <w:tc>
          <w:tcPr>
            <w:tcW w:w="8787" w:type="dxa"/>
          </w:tcPr>
          <w:p w:rsidR="00600F3F" w:rsidRPr="001D2342" w:rsidRDefault="00600F3F" w:rsidP="00600F3F">
            <w:pPr>
              <w:pStyle w:val="Beschriftung"/>
              <w:keepNext/>
              <w:jc w:val="center"/>
            </w:pPr>
            <w:bookmarkStart w:id="12" w:name="_Ref365296921"/>
            <w:bookmarkStart w:id="13" w:name="_Toc369508855"/>
            <w:bookmarkStart w:id="14" w:name="_Toc5791473"/>
            <w:r>
              <w:t xml:space="preserve">Abbildung </w:t>
            </w:r>
            <w:r>
              <w:rPr>
                <w:noProof/>
              </w:rPr>
              <w:fldChar w:fldCharType="begin"/>
            </w:r>
            <w:r>
              <w:rPr>
                <w:noProof/>
              </w:rPr>
              <w:instrText xml:space="preserve"> STYLEREF 1 \s </w:instrText>
            </w:r>
            <w:r>
              <w:rPr>
                <w:noProof/>
              </w:rPr>
              <w:fldChar w:fldCharType="separate"/>
            </w:r>
            <w:r w:rsidR="004A1FE9">
              <w:rPr>
                <w:noProof/>
              </w:rPr>
              <w:t>0</w:t>
            </w:r>
            <w:r>
              <w:rPr>
                <w:noProof/>
              </w:rPr>
              <w:fldChar w:fldCharType="end"/>
            </w:r>
            <w:r>
              <w:t>.</w:t>
            </w:r>
            <w:r>
              <w:rPr>
                <w:noProof/>
              </w:rPr>
              <w:fldChar w:fldCharType="begin"/>
            </w:r>
            <w:r>
              <w:rPr>
                <w:noProof/>
              </w:rPr>
              <w:instrText xml:space="preserve"> SEQ Abbildung \* ARABIC \s 1 </w:instrText>
            </w:r>
            <w:r>
              <w:rPr>
                <w:noProof/>
              </w:rPr>
              <w:fldChar w:fldCharType="separate"/>
            </w:r>
            <w:r w:rsidR="004A1FE9">
              <w:rPr>
                <w:noProof/>
              </w:rPr>
              <w:t>2</w:t>
            </w:r>
            <w:r>
              <w:rPr>
                <w:noProof/>
              </w:rPr>
              <w:fldChar w:fldCharType="end"/>
            </w:r>
            <w:bookmarkEnd w:id="12"/>
            <w:r>
              <w:t>: Kurbelschleife</w:t>
            </w:r>
            <w:bookmarkEnd w:id="13"/>
            <w:bookmarkEnd w:id="14"/>
          </w:p>
        </w:tc>
      </w:tr>
    </w:tbl>
    <w:p w:rsidR="00600F3F" w:rsidRDefault="00600F3F" w:rsidP="00600F3F">
      <w:pPr>
        <w:rPr>
          <w:rFonts w:cs="CMU Bright"/>
        </w:rPr>
      </w:pPr>
    </w:p>
    <w:p w:rsidR="006E556A" w:rsidRDefault="006E556A" w:rsidP="00600F3F">
      <w:pPr>
        <w:rPr>
          <w:rFonts w:cs="CMU Bright"/>
        </w:rPr>
      </w:pPr>
      <w:r>
        <w:rPr>
          <w:rFonts w:cs="CMU Bright"/>
        </w:rPr>
        <w:br w:type="page"/>
      </w:r>
    </w:p>
    <w:p w:rsidR="00600F3F" w:rsidRDefault="00600F3F" w:rsidP="00600F3F">
      <w:pPr>
        <w:spacing w:after="120"/>
        <w:jc w:val="left"/>
      </w:pPr>
      <w:r>
        <w:lastRenderedPageBreak/>
        <w:t>Auf diese Weise entsteht eine Kopplung zwischen Fahrerhaus und Lkw-Rahmen, die einige Nachteile mit sich bringt:</w:t>
      </w:r>
    </w:p>
    <w:p w:rsidR="00600F3F" w:rsidRPr="00600F3F" w:rsidRDefault="00600F3F" w:rsidP="00600F3F">
      <w:pPr>
        <w:pStyle w:val="Listenabsatz"/>
        <w:numPr>
          <w:ilvl w:val="0"/>
          <w:numId w:val="44"/>
        </w:numPr>
        <w:spacing w:before="120"/>
        <w:contextualSpacing w:val="0"/>
        <w:rPr>
          <w:rFonts w:cs="CMU Bright"/>
        </w:rPr>
      </w:pPr>
      <w:r w:rsidRPr="00600F3F">
        <w:rPr>
          <w:rFonts w:cs="CMU Bright"/>
        </w:rPr>
        <w:t>Die Kippvorrichtung stellt während des Fahrbetriebes eine Störgröße für die Fahrerhauslagerung dar, wodurch der Fahrkomfort eingeschränkt ist.</w:t>
      </w:r>
    </w:p>
    <w:p w:rsidR="00600F3F" w:rsidRPr="00600F3F" w:rsidRDefault="00600F3F" w:rsidP="00600F3F">
      <w:pPr>
        <w:pStyle w:val="Listenabsatz"/>
        <w:numPr>
          <w:ilvl w:val="0"/>
          <w:numId w:val="44"/>
        </w:numPr>
        <w:spacing w:before="120"/>
        <w:contextualSpacing w:val="0"/>
        <w:rPr>
          <w:rFonts w:cs="CMU Bright"/>
        </w:rPr>
      </w:pPr>
      <w:r w:rsidRPr="00600F3F">
        <w:rPr>
          <w:rFonts w:cs="CMU Bright"/>
        </w:rPr>
        <w:t>Die schwingende Bewegung des Fahrerhauses relativ zum Lkw-Rahmen ruft eine ständige Beanspruchung der Zylinderdichtung hervor. Darum müssen trotz der geringen Anzahl von Kippvorgängen (durchschnittlich sieben pro Jahr) hochwertige, dauerfest ausgelegte und somit preisintensive Dichtungen verbaut werden. Die erreichbare Lebensdauer der Dichtungen ist dennoch unbefriedigend.</w:t>
      </w:r>
    </w:p>
    <w:p w:rsidR="00600F3F" w:rsidRDefault="00600F3F" w:rsidP="00600F3F">
      <w:pPr>
        <w:pStyle w:val="Listenabsatz"/>
        <w:numPr>
          <w:ilvl w:val="0"/>
          <w:numId w:val="44"/>
        </w:numPr>
        <w:spacing w:before="120"/>
        <w:contextualSpacing w:val="0"/>
        <w:rPr>
          <w:rFonts w:cs="CMU Bright"/>
        </w:rPr>
      </w:pPr>
      <w:r w:rsidRPr="00600F3F">
        <w:rPr>
          <w:rFonts w:cs="CMU Bright"/>
        </w:rPr>
        <w:t>Das während der Fahrt ständige „Pumpen“ des Kolbens im Zylinder wird akustisch wahrgenommen und vom Fahrer als störend empfunden.</w:t>
      </w:r>
    </w:p>
    <w:p w:rsidR="00600F3F" w:rsidRDefault="00600F3F" w:rsidP="00600F3F">
      <w:pPr>
        <w:spacing w:before="120"/>
        <w:rPr>
          <w:rFonts w:cs="CMU Bright"/>
        </w:rPr>
      </w:pPr>
      <w:r w:rsidRPr="00600F3F">
        <w:rPr>
          <w:rFonts w:cs="CMU Bright"/>
        </w:rPr>
        <w:t xml:space="preserve">Ziel ist </w:t>
      </w:r>
      <w:r>
        <w:rPr>
          <w:rFonts w:cs="CMU Bright"/>
        </w:rPr>
        <w:t xml:space="preserve">darum </w:t>
      </w:r>
      <w:r w:rsidRPr="00600F3F">
        <w:rPr>
          <w:rFonts w:cs="CMU Bright"/>
        </w:rPr>
        <w:t>die Entwicklung eines Kippmechanismus‘, der während der Fahrt eine vollständige Entkopplung zwischen Rahmenlängsträger des Lkw und Fahrerhaus ermöglicht.</w:t>
      </w:r>
      <w:r>
        <w:rPr>
          <w:rFonts w:cs="CMU Bright"/>
        </w:rPr>
        <w:t xml:space="preserve"> Dabei gelten folgende Randbedingungen:</w:t>
      </w:r>
    </w:p>
    <w:p w:rsidR="00600F3F" w:rsidRDefault="00600F3F" w:rsidP="00600F3F">
      <w:pPr>
        <w:pStyle w:val="Listenabsatz"/>
        <w:numPr>
          <w:ilvl w:val="0"/>
          <w:numId w:val="44"/>
        </w:numPr>
        <w:spacing w:before="120"/>
        <w:contextualSpacing w:val="0"/>
        <w:rPr>
          <w:rFonts w:cs="CMU Bright"/>
        </w:rPr>
      </w:pPr>
      <w:r>
        <w:rPr>
          <w:rFonts w:cs="CMU Bright"/>
        </w:rPr>
        <w:t>Das Prinzip der Kurbelschleife sowie die Verwendung eines doppeltwirkenden Hydraulikzylinders bleiben erhalten, wobei der Zylinder als Kaufteil vorliegen soll.</w:t>
      </w:r>
    </w:p>
    <w:p w:rsidR="00600F3F" w:rsidRDefault="00600F3F" w:rsidP="00600F3F">
      <w:pPr>
        <w:pStyle w:val="Listenabsatz"/>
        <w:numPr>
          <w:ilvl w:val="0"/>
          <w:numId w:val="44"/>
        </w:numPr>
        <w:spacing w:before="120"/>
        <w:contextualSpacing w:val="0"/>
        <w:rPr>
          <w:rFonts w:cs="CMU Bright"/>
        </w:rPr>
      </w:pPr>
      <w:r>
        <w:rPr>
          <w:rFonts w:cs="CMU Bright"/>
        </w:rPr>
        <w:t xml:space="preserve">Zur Entkopplung von Fahrerhaus und Rahmenlängsträger im Fahrbetrieb soll der Kolben der Hydraulikeinheit nicht am Fahrerhaus </w:t>
      </w:r>
      <w:proofErr w:type="spellStart"/>
      <w:r>
        <w:rPr>
          <w:rFonts w:cs="CMU Bright"/>
        </w:rPr>
        <w:t>angelenkt</w:t>
      </w:r>
      <w:proofErr w:type="spellEnd"/>
      <w:r>
        <w:rPr>
          <w:rFonts w:cs="CMU Bright"/>
        </w:rPr>
        <w:t xml:space="preserve"> sein, vgl. </w:t>
      </w:r>
      <w:r>
        <w:rPr>
          <w:rFonts w:cs="CMU Bright"/>
        </w:rPr>
        <w:fldChar w:fldCharType="begin"/>
      </w:r>
      <w:r>
        <w:rPr>
          <w:rFonts w:cs="CMU Bright"/>
        </w:rPr>
        <w:instrText xml:space="preserve"> REF _Ref369070219 \h </w:instrText>
      </w:r>
      <w:r>
        <w:rPr>
          <w:rFonts w:cs="CMU Bright"/>
        </w:rPr>
      </w:r>
      <w:r>
        <w:rPr>
          <w:rFonts w:cs="CMU Bright"/>
        </w:rPr>
        <w:instrText xml:space="preserve"> \* MERGEFORMAT </w:instrText>
      </w:r>
      <w:r>
        <w:rPr>
          <w:rFonts w:cs="CMU Bright"/>
        </w:rPr>
        <w:fldChar w:fldCharType="separate"/>
      </w:r>
      <w:r w:rsidR="004A1FE9" w:rsidRPr="004A1FE9">
        <w:rPr>
          <w:rFonts w:cs="CMU Bright"/>
        </w:rPr>
        <w:t>Abbildung 0.3</w:t>
      </w:r>
      <w:r>
        <w:rPr>
          <w:rFonts w:cs="CMU Bright"/>
        </w:rPr>
        <w:fldChar w:fldCharType="end"/>
      </w:r>
      <w:r>
        <w:rPr>
          <w:rFonts w:cs="CMU Bright"/>
        </w:rPr>
        <w:t>.</w:t>
      </w:r>
    </w:p>
    <w:tbl>
      <w:tblPr>
        <w:tblW w:w="0" w:type="auto"/>
        <w:tblLook w:val="04A0" w:firstRow="1" w:lastRow="0" w:firstColumn="1" w:lastColumn="0" w:noHBand="0" w:noVBand="1"/>
      </w:tblPr>
      <w:tblGrid>
        <w:gridCol w:w="8787"/>
      </w:tblGrid>
      <w:tr w:rsidR="00600F3F" w:rsidTr="00600F3F">
        <w:tc>
          <w:tcPr>
            <w:tcW w:w="8787" w:type="dxa"/>
          </w:tcPr>
          <w:p w:rsidR="00600F3F" w:rsidRDefault="00600F3F" w:rsidP="00600F3F">
            <w:pPr>
              <w:pStyle w:val="St3"/>
            </w:pPr>
            <w:r>
              <w:rPr>
                <w:noProof/>
                <w:lang w:eastAsia="de-DE"/>
              </w:rPr>
              <w:drawing>
                <wp:inline distT="0" distB="0" distL="0" distR="0" wp14:anchorId="40A1DD69" wp14:editId="1CB7E940">
                  <wp:extent cx="2883877" cy="2506755"/>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01130" cy="2521751"/>
                          </a:xfrm>
                          <a:prstGeom prst="rect">
                            <a:avLst/>
                          </a:prstGeom>
                        </pic:spPr>
                      </pic:pic>
                    </a:graphicData>
                  </a:graphic>
                </wp:inline>
              </w:drawing>
            </w:r>
          </w:p>
        </w:tc>
      </w:tr>
      <w:tr w:rsidR="00600F3F" w:rsidTr="00600F3F">
        <w:tc>
          <w:tcPr>
            <w:tcW w:w="8787" w:type="dxa"/>
          </w:tcPr>
          <w:p w:rsidR="00600F3F" w:rsidRPr="001D2342" w:rsidRDefault="00600F3F" w:rsidP="00600F3F">
            <w:pPr>
              <w:pStyle w:val="Beschriftung"/>
              <w:keepNext/>
              <w:jc w:val="center"/>
            </w:pPr>
            <w:bookmarkStart w:id="15" w:name="_Ref369070219"/>
            <w:bookmarkStart w:id="16" w:name="_Toc369508856"/>
            <w:bookmarkStart w:id="17" w:name="_Toc5791474"/>
            <w:r>
              <w:t xml:space="preserve">Abbildung </w:t>
            </w:r>
            <w:r>
              <w:rPr>
                <w:noProof/>
              </w:rPr>
              <w:fldChar w:fldCharType="begin"/>
            </w:r>
            <w:r>
              <w:rPr>
                <w:noProof/>
              </w:rPr>
              <w:instrText xml:space="preserve"> STYLEREF 1 \s </w:instrText>
            </w:r>
            <w:r>
              <w:rPr>
                <w:noProof/>
              </w:rPr>
              <w:fldChar w:fldCharType="separate"/>
            </w:r>
            <w:r w:rsidR="004A1FE9">
              <w:rPr>
                <w:noProof/>
              </w:rPr>
              <w:t>0</w:t>
            </w:r>
            <w:r>
              <w:rPr>
                <w:noProof/>
              </w:rPr>
              <w:fldChar w:fldCharType="end"/>
            </w:r>
            <w:r>
              <w:t>.</w:t>
            </w:r>
            <w:r>
              <w:rPr>
                <w:noProof/>
              </w:rPr>
              <w:fldChar w:fldCharType="begin"/>
            </w:r>
            <w:r>
              <w:rPr>
                <w:noProof/>
              </w:rPr>
              <w:instrText xml:space="preserve"> SEQ Abbildung \* ARABIC \s 1 </w:instrText>
            </w:r>
            <w:r>
              <w:rPr>
                <w:noProof/>
              </w:rPr>
              <w:fldChar w:fldCharType="separate"/>
            </w:r>
            <w:r w:rsidR="004A1FE9">
              <w:rPr>
                <w:noProof/>
              </w:rPr>
              <w:t>3</w:t>
            </w:r>
            <w:r>
              <w:rPr>
                <w:noProof/>
              </w:rPr>
              <w:fldChar w:fldCharType="end"/>
            </w:r>
            <w:bookmarkEnd w:id="15"/>
            <w:r>
              <w:t>: Prinzipdarstellung des entkoppelten Mechanismus</w:t>
            </w:r>
            <w:bookmarkEnd w:id="16"/>
            <w:bookmarkEnd w:id="17"/>
          </w:p>
        </w:tc>
      </w:tr>
    </w:tbl>
    <w:p w:rsidR="00600F3F" w:rsidRDefault="00600F3F" w:rsidP="00600F3F">
      <w:pPr>
        <w:pStyle w:val="Listenabsatz"/>
        <w:numPr>
          <w:ilvl w:val="0"/>
          <w:numId w:val="44"/>
        </w:numPr>
        <w:spacing w:before="120"/>
        <w:contextualSpacing w:val="0"/>
        <w:rPr>
          <w:rFonts w:cs="CMU Bright"/>
        </w:rPr>
      </w:pPr>
      <w:r>
        <w:rPr>
          <w:rFonts w:cs="CMU Bright"/>
        </w:rPr>
        <w:t>Die Verbindung der Komponenten 3.1 und 3.2 soll ausschließlich durch die Linearbewegung des Kolbens bzgl. des Zylinders hergestellt und entsprechend auch wieder gelöst werden.</w:t>
      </w:r>
    </w:p>
    <w:p w:rsidR="00600F3F" w:rsidRDefault="00600F3F" w:rsidP="00600F3F">
      <w:pPr>
        <w:pStyle w:val="Listenabsatz"/>
        <w:numPr>
          <w:ilvl w:val="0"/>
          <w:numId w:val="44"/>
        </w:numPr>
        <w:spacing w:before="120"/>
        <w:contextualSpacing w:val="0"/>
        <w:rPr>
          <w:rFonts w:cs="CMU Bright"/>
        </w:rPr>
      </w:pPr>
      <w:r>
        <w:rPr>
          <w:rFonts w:cs="CMU Bright"/>
        </w:rPr>
        <w:t>Die Verbindung muss Druck- und Zugkräfte aufnehmen können, da der Schwerpunkt des Fahrerhauses während des Kippens die Senkrechte durch den Fahrerhausdrehpunkt durchschreitet (indifferente Lage).</w:t>
      </w:r>
    </w:p>
    <w:p w:rsidR="00600F3F" w:rsidRDefault="00600F3F" w:rsidP="00600F3F">
      <w:pPr>
        <w:pStyle w:val="Listenabsatz"/>
        <w:numPr>
          <w:ilvl w:val="0"/>
          <w:numId w:val="44"/>
        </w:numPr>
        <w:spacing w:before="120"/>
        <w:contextualSpacing w:val="0"/>
        <w:rPr>
          <w:rFonts w:cs="CMU Bright"/>
        </w:rPr>
      </w:pPr>
      <w:r>
        <w:rPr>
          <w:rFonts w:cs="CMU Bright"/>
        </w:rPr>
        <w:t>Es darf kein zusätzlicher Antrieb, der eine fluide und/oder elektronische Steuerung bzw. Regelung erfordert, verbaut werden.</w:t>
      </w:r>
    </w:p>
    <w:p w:rsidR="00600F3F" w:rsidRDefault="00600F3F" w:rsidP="00600F3F">
      <w:pPr>
        <w:pStyle w:val="Listenabsatz"/>
        <w:numPr>
          <w:ilvl w:val="0"/>
          <w:numId w:val="44"/>
        </w:numPr>
        <w:spacing w:before="120"/>
        <w:contextualSpacing w:val="0"/>
        <w:rPr>
          <w:rFonts w:cs="CMU Bright"/>
        </w:rPr>
      </w:pPr>
      <w:r>
        <w:rPr>
          <w:rFonts w:cs="CMU Bright"/>
        </w:rPr>
        <w:t xml:space="preserve">Die Positionierung der </w:t>
      </w:r>
      <w:proofErr w:type="spellStart"/>
      <w:r>
        <w:rPr>
          <w:rFonts w:cs="CMU Bright"/>
        </w:rPr>
        <w:t>Anlenkpunkte</w:t>
      </w:r>
      <w:proofErr w:type="spellEnd"/>
      <w:r>
        <w:rPr>
          <w:rFonts w:cs="CMU Bright"/>
        </w:rPr>
        <w:t xml:space="preserve"> der Kippvorrichtung variieren je nach Lkw-Hersteller und Motorenmodell, weshalb der Mechanismus in Abhängigkeit der Platzverhältnisse und Einbaulage nur einer geometrischen Anpassung bedürfen soll.</w:t>
      </w:r>
    </w:p>
    <w:p w:rsidR="00600F3F" w:rsidRDefault="00600F3F" w:rsidP="00600F3F">
      <w:pPr>
        <w:pStyle w:val="Listenabsatz"/>
        <w:numPr>
          <w:ilvl w:val="0"/>
          <w:numId w:val="44"/>
        </w:numPr>
        <w:spacing w:before="120"/>
        <w:contextualSpacing w:val="0"/>
        <w:rPr>
          <w:rFonts w:cs="CMU Bright"/>
        </w:rPr>
      </w:pPr>
      <w:r>
        <w:rPr>
          <w:rFonts w:cs="CMU Bright"/>
        </w:rPr>
        <w:lastRenderedPageBreak/>
        <w:t>Grundsätzliche Leitsätze bei der Entwicklung von Mechanismen:</w:t>
      </w:r>
    </w:p>
    <w:p w:rsidR="00600F3F" w:rsidRDefault="00600F3F" w:rsidP="00600F3F">
      <w:pPr>
        <w:pStyle w:val="Listenabsatz"/>
        <w:numPr>
          <w:ilvl w:val="1"/>
          <w:numId w:val="44"/>
        </w:numPr>
        <w:spacing w:before="120"/>
        <w:contextualSpacing w:val="0"/>
        <w:rPr>
          <w:rFonts w:cs="CMU Bright"/>
        </w:rPr>
      </w:pPr>
      <w:r>
        <w:rPr>
          <w:rFonts w:cs="CMU Bright"/>
        </w:rPr>
        <w:t>Einfachheit (Konstruieren Sie kein Schweizer Uhrwerk!)</w:t>
      </w:r>
    </w:p>
    <w:p w:rsidR="00600F3F" w:rsidRDefault="00600F3F" w:rsidP="00600F3F">
      <w:pPr>
        <w:pStyle w:val="Listenabsatz"/>
        <w:numPr>
          <w:ilvl w:val="1"/>
          <w:numId w:val="44"/>
        </w:numPr>
        <w:spacing w:before="120"/>
        <w:contextualSpacing w:val="0"/>
        <w:rPr>
          <w:rFonts w:cs="CMU Bright"/>
        </w:rPr>
      </w:pPr>
      <w:r>
        <w:rPr>
          <w:rFonts w:cs="CMU Bright"/>
        </w:rPr>
        <w:t>Robustheit</w:t>
      </w:r>
    </w:p>
    <w:p w:rsidR="00600F3F" w:rsidRDefault="00600F3F" w:rsidP="00600F3F">
      <w:pPr>
        <w:pStyle w:val="Listenabsatz"/>
        <w:numPr>
          <w:ilvl w:val="1"/>
          <w:numId w:val="44"/>
        </w:numPr>
        <w:spacing w:before="120"/>
        <w:contextualSpacing w:val="0"/>
        <w:rPr>
          <w:rFonts w:cs="CMU Bright"/>
        </w:rPr>
      </w:pPr>
      <w:r>
        <w:rPr>
          <w:rFonts w:cs="CMU Bright"/>
        </w:rPr>
        <w:t>Geringe Teileanzahl, möglichst viele Normteile</w:t>
      </w:r>
    </w:p>
    <w:p w:rsidR="00600F3F" w:rsidRDefault="00600F3F" w:rsidP="00600F3F">
      <w:pPr>
        <w:pStyle w:val="Listenabsatz"/>
        <w:numPr>
          <w:ilvl w:val="1"/>
          <w:numId w:val="44"/>
        </w:numPr>
        <w:spacing w:before="120"/>
        <w:contextualSpacing w:val="0"/>
        <w:rPr>
          <w:rFonts w:cs="CMU Bright"/>
        </w:rPr>
      </w:pPr>
      <w:r>
        <w:rPr>
          <w:rFonts w:cs="CMU Bright"/>
        </w:rPr>
        <w:t>Möglichst Kostenneutralität zu bisherigen Lösungen</w:t>
      </w:r>
    </w:p>
    <w:p w:rsidR="00600F3F" w:rsidRPr="008430C9" w:rsidRDefault="00600F3F" w:rsidP="00600F3F">
      <w:pPr>
        <w:pStyle w:val="Listenabsatz"/>
        <w:numPr>
          <w:ilvl w:val="0"/>
          <w:numId w:val="44"/>
        </w:numPr>
        <w:spacing w:before="120"/>
        <w:contextualSpacing w:val="0"/>
        <w:rPr>
          <w:rFonts w:cs="CMU Bright"/>
        </w:rPr>
      </w:pPr>
      <w:r>
        <w:rPr>
          <w:rFonts w:cs="CMU Bright"/>
        </w:rPr>
        <w:t>Gegebene Größen</w:t>
      </w:r>
      <w:r w:rsidRPr="008430C9">
        <w:rPr>
          <w:rFonts w:cs="CMU Bright"/>
        </w:rPr>
        <w:t>:</w:t>
      </w:r>
    </w:p>
    <w:p w:rsidR="00600F3F" w:rsidRDefault="00600F3F" w:rsidP="00600F3F">
      <w:pPr>
        <w:pStyle w:val="Listenabsatz"/>
        <w:numPr>
          <w:ilvl w:val="1"/>
          <w:numId w:val="44"/>
        </w:numPr>
        <w:spacing w:before="120"/>
        <w:contextualSpacing w:val="0"/>
        <w:rPr>
          <w:rFonts w:cs="CMU Bright"/>
        </w:rPr>
      </w:pPr>
      <w:r w:rsidRPr="008430C9">
        <w:rPr>
          <w:rFonts w:cs="CMU Bright"/>
        </w:rPr>
        <w:t xml:space="preserve">Eigengewicht des Fahrerhauses: </w:t>
      </w:r>
      <m:oMath>
        <m:sSub>
          <m:sSubPr>
            <m:ctrlPr>
              <w:rPr>
                <w:rFonts w:ascii="Cambria Math" w:hAnsi="Cambria Math" w:cs="CMU Bright"/>
              </w:rPr>
            </m:ctrlPr>
          </m:sSubPr>
          <m:e>
            <m:r>
              <w:rPr>
                <w:rFonts w:ascii="Cambria Math" w:hAnsi="Cambria Math" w:cs="CMU Bright"/>
              </w:rPr>
              <m:t>m</m:t>
            </m:r>
          </m:e>
          <m:sub>
            <m:r>
              <m:rPr>
                <m:sty m:val="p"/>
              </m:rPr>
              <w:rPr>
                <w:rFonts w:ascii="Cambria Math" w:hAnsi="Cambria Math" w:cs="CMU Bright"/>
              </w:rPr>
              <m:t>FH</m:t>
            </m:r>
          </m:sub>
        </m:sSub>
        <m:r>
          <m:rPr>
            <m:sty m:val="p"/>
          </m:rPr>
          <w:rPr>
            <w:rFonts w:ascii="Cambria Math" w:hAnsi="Cambria Math" w:cs="CMU Bright"/>
          </w:rPr>
          <m:t>≈</m:t>
        </m:r>
        <m:r>
          <m:rPr>
            <m:sty m:val="p"/>
          </m:rPr>
          <w:rPr>
            <w:rFonts w:ascii="Cambria Math" w:hAnsi="Cambria Math" w:cs="CMU Bright"/>
          </w:rPr>
          <m:t xml:space="preserve">2.000 </m:t>
        </m:r>
        <m:r>
          <m:rPr>
            <m:sty m:val="p"/>
          </m:rPr>
          <w:rPr>
            <w:rFonts w:ascii="Cambria Math" w:hAnsi="Cambria Math" w:cs="CMU Bright"/>
          </w:rPr>
          <m:t>kg</m:t>
        </m:r>
      </m:oMath>
    </w:p>
    <w:p w:rsidR="00600F3F" w:rsidRPr="008430C9" w:rsidRDefault="00600F3F" w:rsidP="00600F3F">
      <w:pPr>
        <w:pStyle w:val="Listenabsatz"/>
        <w:numPr>
          <w:ilvl w:val="1"/>
          <w:numId w:val="44"/>
        </w:numPr>
        <w:spacing w:before="120"/>
        <w:contextualSpacing w:val="0"/>
        <w:rPr>
          <w:rFonts w:cs="CMU Bright"/>
        </w:rPr>
      </w:pPr>
      <w:r>
        <w:rPr>
          <w:rFonts w:cs="CMU Bright"/>
        </w:rPr>
        <w:t>Lage von Fahrerhaus- und Zylinderdrehpunkt:</w:t>
      </w:r>
    </w:p>
    <w:tbl>
      <w:tblPr>
        <w:tblW w:w="0" w:type="auto"/>
        <w:tblLook w:val="04A0" w:firstRow="1" w:lastRow="0" w:firstColumn="1" w:lastColumn="0" w:noHBand="0" w:noVBand="1"/>
      </w:tblPr>
      <w:tblGrid>
        <w:gridCol w:w="8787"/>
      </w:tblGrid>
      <w:tr w:rsidR="00600F3F" w:rsidTr="00600F3F">
        <w:tc>
          <w:tcPr>
            <w:tcW w:w="8787" w:type="dxa"/>
          </w:tcPr>
          <w:p w:rsidR="00600F3F" w:rsidRDefault="00600F3F" w:rsidP="00600F3F">
            <w:pPr>
              <w:pStyle w:val="St3"/>
              <w:jc w:val="left"/>
            </w:pPr>
            <w:r>
              <w:rPr>
                <w:noProof/>
                <w:lang w:eastAsia="de-DE"/>
              </w:rPr>
              <mc:AlternateContent>
                <mc:Choice Requires="wps">
                  <w:drawing>
                    <wp:anchor distT="45720" distB="45720" distL="114300" distR="114300" simplePos="0" relativeHeight="251667456" behindDoc="0" locked="0" layoutInCell="1" allowOverlap="1" wp14:anchorId="7034F4D7" wp14:editId="3AA1C275">
                      <wp:simplePos x="0" y="0"/>
                      <wp:positionH relativeFrom="column">
                        <wp:posOffset>2694248</wp:posOffset>
                      </wp:positionH>
                      <wp:positionV relativeFrom="paragraph">
                        <wp:posOffset>465513</wp:posOffset>
                      </wp:positionV>
                      <wp:extent cx="2360930" cy="140462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00F3F" w:rsidRPr="007D1E00" w:rsidRDefault="00600F3F" w:rsidP="00600F3F">
                                  <w:pPr>
                                    <w:spacing w:after="240"/>
                                    <w:rPr>
                                      <w:i/>
                                    </w:rPr>
                                  </w:pPr>
                                  <w:r w:rsidRPr="007D1E00">
                                    <w:rPr>
                                      <w:i/>
                                    </w:rPr>
                                    <w:t xml:space="preserve">Koordinaten (bzgl. </w:t>
                                  </w:r>
                                  <w:r w:rsidR="004C2962">
                                    <w:rPr>
                                      <w:i/>
                                    </w:rPr>
                                    <w:t>Dreh</w:t>
                                  </w:r>
                                  <w:r w:rsidRPr="007D1E00">
                                    <w:rPr>
                                      <w:i/>
                                    </w:rPr>
                                    <w:t>punkt):</w:t>
                                  </w:r>
                                </w:p>
                                <w:p w:rsidR="00600F3F" w:rsidRPr="007D1E00" w:rsidRDefault="00600F3F" w:rsidP="00600F3F">
                                  <m:oMathPara>
                                    <m:oMathParaPr>
                                      <m:jc m:val="left"/>
                                    </m:oMathParaPr>
                                    <m:oMath>
                                      <m:r>
                                        <w:rPr>
                                          <w:rFonts w:ascii="Cambria Math" w:hAnsi="Cambria Math"/>
                                        </w:rPr>
                                        <m:t xml:space="preserve">S (500 </m:t>
                                      </m:r>
                                      <m:r>
                                        <m:rPr>
                                          <m:sty m:val="p"/>
                                        </m:rPr>
                                        <w:rPr>
                                          <w:rFonts w:ascii="Cambria Math" w:hAnsi="Cambria Math"/>
                                        </w:rPr>
                                        <m:t>mm</m:t>
                                      </m:r>
                                      <m:r>
                                        <w:rPr>
                                          <w:rFonts w:ascii="Cambria Math" w:hAnsi="Cambria Math"/>
                                        </w:rPr>
                                        <m:t xml:space="preserve">, 500 </m:t>
                                      </m:r>
                                      <m:r>
                                        <m:rPr>
                                          <m:sty m:val="p"/>
                                        </m:rPr>
                                        <w:rPr>
                                          <w:rFonts w:ascii="Cambria Math" w:hAnsi="Cambria Math"/>
                                        </w:rPr>
                                        <m:t>mm</m:t>
                                      </m:r>
                                      <m:r>
                                        <w:rPr>
                                          <w:rFonts w:ascii="Cambria Math" w:hAnsi="Cambria Math"/>
                                        </w:rPr>
                                        <m:t>)</m:t>
                                      </m:r>
                                    </m:oMath>
                                  </m:oMathPara>
                                </w:p>
                                <w:p w:rsidR="00600F3F" w:rsidRPr="007D1E00" w:rsidRDefault="00600F3F" w:rsidP="00600F3F">
                                  <m:oMathPara>
                                    <m:oMathParaPr>
                                      <m:jc m:val="left"/>
                                    </m:oMathParaPr>
                                    <m:oMath>
                                      <m:r>
                                        <w:rPr>
                                          <w:rFonts w:ascii="Cambria Math" w:hAnsi="Cambria Math"/>
                                        </w:rPr>
                                        <m:t xml:space="preserve">D (550 </m:t>
                                      </m:r>
                                      <m:r>
                                        <m:rPr>
                                          <m:sty m:val="p"/>
                                        </m:rPr>
                                        <w:rPr>
                                          <w:rFonts w:ascii="Cambria Math" w:hAnsi="Cambria Math"/>
                                        </w:rPr>
                                        <m:t>mm</m:t>
                                      </m:r>
                                      <m:r>
                                        <w:rPr>
                                          <w:rFonts w:ascii="Cambria Math" w:hAnsi="Cambria Math"/>
                                        </w:rPr>
                                        <m:t xml:space="preserve">, -300 </m:t>
                                      </m:r>
                                      <m:r>
                                        <m:rPr>
                                          <m:sty m:val="p"/>
                                        </m:rPr>
                                        <w:rPr>
                                          <w:rFonts w:ascii="Cambria Math" w:hAnsi="Cambria Math"/>
                                        </w:rPr>
                                        <m:t>mm</m:t>
                                      </m:r>
                                      <m:r>
                                        <w:rPr>
                                          <w:rFonts w:ascii="Cambria Math" w:hAnsi="Cambria Math"/>
                                        </w:rPr>
                                        <m:t>)</m:t>
                                      </m:r>
                                    </m:oMath>
                                  </m:oMathPara>
                                </w:p>
                                <w:p w:rsidR="00600F3F" w:rsidRDefault="00600F3F" w:rsidP="00600F3F"/>
                                <w:p w:rsidR="00600F3F" w:rsidRPr="007D1E00" w:rsidRDefault="00600F3F" w:rsidP="00600F3F">
                                  <w:r>
                                    <w:t xml:space="preserve">Erforderlicher Kippwinkel: </w:t>
                                  </w:r>
                                  <m:oMath>
                                    <m:r>
                                      <w:rPr>
                                        <w:rFonts w:ascii="Cambria Math" w:hAnsi="Cambria Math"/>
                                      </w:rPr>
                                      <m:t>70°</m:t>
                                    </m:r>
                                  </m:oMath>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34F4D7" id="_x0000_s1027" type="#_x0000_t202" style="position:absolute;margin-left:212.15pt;margin-top:36.6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" stroked="f">
                      <v:textbox style="mso-fit-shape-to-text:t">
                        <w:txbxContent>
                          <w:p w:rsidR="00600F3F" w:rsidRPr="007D1E00" w:rsidRDefault="00600F3F" w:rsidP="00600F3F">
                            <w:pPr>
                              <w:spacing w:after="240"/>
                              <w:rPr>
                                <w:i/>
                              </w:rPr>
                            </w:pPr>
                            <w:r w:rsidRPr="007D1E00">
                              <w:rPr>
                                <w:i/>
                              </w:rPr>
                              <w:t xml:space="preserve">Koordinaten (bzgl. </w:t>
                            </w:r>
                            <w:r w:rsidR="004C2962">
                              <w:rPr>
                                <w:i/>
                              </w:rPr>
                              <w:t>Dreh</w:t>
                            </w:r>
                            <w:r w:rsidRPr="007D1E00">
                              <w:rPr>
                                <w:i/>
                              </w:rPr>
                              <w:t>punkt):</w:t>
                            </w:r>
                          </w:p>
                          <w:p w:rsidR="00600F3F" w:rsidRPr="007D1E00" w:rsidRDefault="00600F3F" w:rsidP="00600F3F">
                            <m:oMathPara>
                              <m:oMathParaPr>
                                <m:jc m:val="left"/>
                              </m:oMathParaPr>
                              <m:oMath>
                                <m:r>
                                  <w:rPr>
                                    <w:rFonts w:ascii="Cambria Math" w:hAnsi="Cambria Math"/>
                                  </w:rPr>
                                  <m:t xml:space="preserve">S (500 </m:t>
                                </m:r>
                                <m:r>
                                  <m:rPr>
                                    <m:sty m:val="p"/>
                                  </m:rPr>
                                  <w:rPr>
                                    <w:rFonts w:ascii="Cambria Math" w:hAnsi="Cambria Math"/>
                                  </w:rPr>
                                  <m:t>mm</m:t>
                                </m:r>
                                <m:r>
                                  <w:rPr>
                                    <w:rFonts w:ascii="Cambria Math" w:hAnsi="Cambria Math"/>
                                  </w:rPr>
                                  <m:t xml:space="preserve">, 500 </m:t>
                                </m:r>
                                <m:r>
                                  <m:rPr>
                                    <m:sty m:val="p"/>
                                  </m:rPr>
                                  <w:rPr>
                                    <w:rFonts w:ascii="Cambria Math" w:hAnsi="Cambria Math"/>
                                  </w:rPr>
                                  <m:t>mm</m:t>
                                </m:r>
                                <m:r>
                                  <w:rPr>
                                    <w:rFonts w:ascii="Cambria Math" w:hAnsi="Cambria Math"/>
                                  </w:rPr>
                                  <m:t>)</m:t>
                                </m:r>
                              </m:oMath>
                            </m:oMathPara>
                          </w:p>
                          <w:p w:rsidR="00600F3F" w:rsidRPr="007D1E00" w:rsidRDefault="00600F3F" w:rsidP="00600F3F">
                            <m:oMathPara>
                              <m:oMathParaPr>
                                <m:jc m:val="left"/>
                              </m:oMathParaPr>
                              <m:oMath>
                                <m:r>
                                  <w:rPr>
                                    <w:rFonts w:ascii="Cambria Math" w:hAnsi="Cambria Math"/>
                                  </w:rPr>
                                  <m:t xml:space="preserve">D (550 </m:t>
                                </m:r>
                                <m:r>
                                  <m:rPr>
                                    <m:sty m:val="p"/>
                                  </m:rPr>
                                  <w:rPr>
                                    <w:rFonts w:ascii="Cambria Math" w:hAnsi="Cambria Math"/>
                                  </w:rPr>
                                  <m:t>mm</m:t>
                                </m:r>
                                <m:r>
                                  <w:rPr>
                                    <w:rFonts w:ascii="Cambria Math" w:hAnsi="Cambria Math"/>
                                  </w:rPr>
                                  <m:t xml:space="preserve">, -300 </m:t>
                                </m:r>
                                <m:r>
                                  <m:rPr>
                                    <m:sty m:val="p"/>
                                  </m:rPr>
                                  <w:rPr>
                                    <w:rFonts w:ascii="Cambria Math" w:hAnsi="Cambria Math"/>
                                  </w:rPr>
                                  <m:t>mm</m:t>
                                </m:r>
                                <m:r>
                                  <w:rPr>
                                    <w:rFonts w:ascii="Cambria Math" w:hAnsi="Cambria Math"/>
                                  </w:rPr>
                                  <m:t>)</m:t>
                                </m:r>
                              </m:oMath>
                            </m:oMathPara>
                          </w:p>
                          <w:p w:rsidR="00600F3F" w:rsidRDefault="00600F3F" w:rsidP="00600F3F"/>
                          <w:p w:rsidR="00600F3F" w:rsidRPr="007D1E00" w:rsidRDefault="00600F3F" w:rsidP="00600F3F">
                            <w:r>
                              <w:t xml:space="preserve">Erforderlicher Kippwinkel: </w:t>
                            </w:r>
                            <m:oMath>
                              <m:r>
                                <w:rPr>
                                  <w:rFonts w:ascii="Cambria Math" w:hAnsi="Cambria Math"/>
                                </w:rPr>
                                <m:t>70°</m:t>
                              </m:r>
                            </m:oMath>
                          </w:p>
                        </w:txbxContent>
                      </v:textbox>
                      <w10:wrap type="square"/>
                    </v:shape>
                  </w:pict>
                </mc:Fallback>
              </mc:AlternateContent>
            </w:r>
            <w:r>
              <w:rPr>
                <w:noProof/>
                <w:lang w:eastAsia="de-DE"/>
              </w:rPr>
              <w:drawing>
                <wp:inline distT="0" distB="0" distL="0" distR="0" wp14:anchorId="6AADE123" wp14:editId="2BA2E55E">
                  <wp:extent cx="2152997" cy="3080005"/>
                  <wp:effectExtent l="0" t="0" r="0"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o_Größ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2180" cy="3093143"/>
                          </a:xfrm>
                          <a:prstGeom prst="rect">
                            <a:avLst/>
                          </a:prstGeom>
                        </pic:spPr>
                      </pic:pic>
                    </a:graphicData>
                  </a:graphic>
                </wp:inline>
              </w:drawing>
            </w:r>
          </w:p>
        </w:tc>
      </w:tr>
      <w:tr w:rsidR="00600F3F" w:rsidTr="00600F3F">
        <w:tc>
          <w:tcPr>
            <w:tcW w:w="8787" w:type="dxa"/>
          </w:tcPr>
          <w:p w:rsidR="00600F3F" w:rsidRPr="001D2342" w:rsidRDefault="00600F3F" w:rsidP="00600F3F">
            <w:pPr>
              <w:pStyle w:val="Beschriftung"/>
              <w:keepNext/>
              <w:jc w:val="center"/>
            </w:pPr>
            <w:bookmarkStart w:id="18" w:name="_Toc369508857"/>
            <w:bookmarkStart w:id="19" w:name="_Toc5791475"/>
            <w:r>
              <w:t xml:space="preserve">Abbildung </w:t>
            </w:r>
            <w:r>
              <w:rPr>
                <w:noProof/>
              </w:rPr>
              <w:fldChar w:fldCharType="begin"/>
            </w:r>
            <w:r>
              <w:rPr>
                <w:noProof/>
              </w:rPr>
              <w:instrText xml:space="preserve"> STYLEREF 1 \s </w:instrText>
            </w:r>
            <w:r>
              <w:rPr>
                <w:noProof/>
              </w:rPr>
              <w:fldChar w:fldCharType="separate"/>
            </w:r>
            <w:r w:rsidR="004A1FE9">
              <w:rPr>
                <w:noProof/>
              </w:rPr>
              <w:t>0</w:t>
            </w:r>
            <w:r>
              <w:rPr>
                <w:noProof/>
              </w:rPr>
              <w:fldChar w:fldCharType="end"/>
            </w:r>
            <w:r>
              <w:t>.</w:t>
            </w:r>
            <w:r>
              <w:rPr>
                <w:noProof/>
              </w:rPr>
              <w:fldChar w:fldCharType="begin"/>
            </w:r>
            <w:r>
              <w:rPr>
                <w:noProof/>
              </w:rPr>
              <w:instrText xml:space="preserve"> SEQ Abbildung \* ARABIC \s 1 </w:instrText>
            </w:r>
            <w:r>
              <w:rPr>
                <w:noProof/>
              </w:rPr>
              <w:fldChar w:fldCharType="separate"/>
            </w:r>
            <w:r w:rsidR="004A1FE9">
              <w:rPr>
                <w:noProof/>
              </w:rPr>
              <w:t>4</w:t>
            </w:r>
            <w:r>
              <w:rPr>
                <w:noProof/>
              </w:rPr>
              <w:fldChar w:fldCharType="end"/>
            </w:r>
            <w:r>
              <w:t>: Lage von Fahrerhaus- und Zylinder</w:t>
            </w:r>
            <w:bookmarkEnd w:id="18"/>
            <w:r w:rsidR="00191532">
              <w:t>drehpunkt</w:t>
            </w:r>
            <w:bookmarkEnd w:id="19"/>
          </w:p>
        </w:tc>
      </w:tr>
    </w:tbl>
    <w:p w:rsidR="002B28AD" w:rsidRDefault="002B28AD" w:rsidP="001D2342">
      <w:pPr>
        <w:rPr>
          <w:rFonts w:cs="CMU Bright"/>
        </w:rPr>
      </w:pPr>
    </w:p>
    <w:p w:rsidR="00346474" w:rsidRDefault="00346474" w:rsidP="001D2342">
      <w:pPr>
        <w:rPr>
          <w:rFonts w:cs="CMU Bright"/>
        </w:rPr>
      </w:pPr>
    </w:p>
    <w:p w:rsidR="00BD4627" w:rsidRDefault="00BD4627" w:rsidP="001D2342">
      <w:pPr>
        <w:rPr>
          <w:rFonts w:cs="CMU Bright"/>
        </w:rPr>
        <w:sectPr w:rsidR="00BD4627" w:rsidSect="00800A7B">
          <w:pgSz w:w="11906" w:h="16838" w:code="9"/>
          <w:pgMar w:top="1417" w:right="1417" w:bottom="1134" w:left="1417" w:header="624" w:footer="624" w:gutter="0"/>
          <w:cols w:space="708"/>
          <w:formProt w:val="0"/>
          <w:docGrid w:linePitch="360"/>
        </w:sectPr>
      </w:pPr>
    </w:p>
    <w:p w:rsidR="0093396B" w:rsidRPr="0093396B" w:rsidRDefault="0093396B" w:rsidP="004B3B21">
      <w:pPr>
        <w:pStyle w:val="berschrift2"/>
      </w:pPr>
      <w:bookmarkStart w:id="20" w:name="_Toc5791451"/>
      <w:r w:rsidRPr="0093396B">
        <w:lastRenderedPageBreak/>
        <w:t>Arbeitspakete</w:t>
      </w:r>
      <w:bookmarkEnd w:id="20"/>
    </w:p>
    <w:p w:rsidR="00FB6ED5" w:rsidRPr="00FB6ED5" w:rsidRDefault="000B3616" w:rsidP="009325AC">
      <w:pPr>
        <w:pStyle w:val="Listenabsatz"/>
        <w:numPr>
          <w:ilvl w:val="0"/>
          <w:numId w:val="17"/>
        </w:numPr>
        <w:spacing w:before="240"/>
        <w:ind w:left="357" w:hanging="357"/>
        <w:contextualSpacing w:val="0"/>
        <w:rPr>
          <w:b/>
        </w:rPr>
      </w:pPr>
      <w:r>
        <w:rPr>
          <w:b/>
        </w:rPr>
        <w:t>Vorbetrachtungen</w:t>
      </w:r>
    </w:p>
    <w:p w:rsidR="00191532" w:rsidRDefault="00191532" w:rsidP="004B4A12">
      <w:pPr>
        <w:ind w:left="360"/>
      </w:pPr>
      <w:r w:rsidRPr="00191532">
        <w:t xml:space="preserve">Analysieren Sie </w:t>
      </w:r>
      <w:r>
        <w:t xml:space="preserve">zunächst </w:t>
      </w:r>
      <w:r w:rsidRPr="00191532">
        <w:t>den Bewegungsablauf und die daraus resultierenden Kräfte während des Kippvorgangs und leiten Sie eine Gleichung zur Berechnung der Kolbenkraft in Abhängigkeit des Kippwinkels her. Stellen Sie Ihre Ergebnisse auch in Form von normierten Diagrammen dar. Dokumentieren Sie Ihre hierfür gewählten Annahmen.</w:t>
      </w:r>
      <w:r>
        <w:t xml:space="preserve"> </w:t>
      </w:r>
    </w:p>
    <w:p w:rsidR="00AB2FB6" w:rsidRDefault="00AB2FB6" w:rsidP="00AB2FB6">
      <w:pPr>
        <w:pStyle w:val="Listenabsatz"/>
        <w:ind w:left="357"/>
        <w:contextualSpacing w:val="0"/>
      </w:pPr>
      <w:r>
        <w:t xml:space="preserve">Erarbeiten Sie </w:t>
      </w:r>
      <w:r w:rsidR="005C4C26">
        <w:t xml:space="preserve">außerdem </w:t>
      </w:r>
      <w:r>
        <w:t xml:space="preserve">eine </w:t>
      </w:r>
      <w:r w:rsidR="005C4C26">
        <w:t>detaillierte Anforderungsliste</w:t>
      </w:r>
      <w:r>
        <w:t xml:space="preserve"> </w:t>
      </w:r>
      <w:r w:rsidR="005C4C26">
        <w:t>(</w:t>
      </w:r>
      <w:r>
        <w:t xml:space="preserve">vgl. </w:t>
      </w:r>
      <w:r>
        <w:fldChar w:fldCharType="begin"/>
      </w:r>
      <w:r>
        <w:instrText xml:space="preserve"> REF _Ref416953171 \h </w:instrText>
      </w:r>
      <w:r>
        <w:fldChar w:fldCharType="separate"/>
      </w:r>
      <w:r w:rsidR="004A1FE9">
        <w:t xml:space="preserve">Abbildung </w:t>
      </w:r>
      <w:r w:rsidR="004A1FE9">
        <w:rPr>
          <w:noProof/>
        </w:rPr>
        <w:t>0</w:t>
      </w:r>
      <w:r w:rsidR="004A1FE9">
        <w:t>.</w:t>
      </w:r>
      <w:r w:rsidR="004A1FE9">
        <w:rPr>
          <w:noProof/>
        </w:rPr>
        <w:t>5</w:t>
      </w:r>
      <w:r>
        <w:fldChar w:fldCharType="end"/>
      </w:r>
      <w:r w:rsidR="005C4C26">
        <w:t>), wobei die bereits gegebenen Anforderungen natürlich enthalten sein sollen</w:t>
      </w:r>
      <w:r>
        <w:t>.</w:t>
      </w:r>
    </w:p>
    <w:tbl>
      <w:tblPr>
        <w:tblW w:w="0" w:type="auto"/>
        <w:tblInd w:w="284" w:type="dxa"/>
        <w:tblLook w:val="04A0" w:firstRow="1" w:lastRow="0" w:firstColumn="1" w:lastColumn="0" w:noHBand="0" w:noVBand="1"/>
      </w:tblPr>
      <w:tblGrid>
        <w:gridCol w:w="8788"/>
      </w:tblGrid>
      <w:tr w:rsidR="00AB2FB6" w:rsidTr="00D407D7">
        <w:tc>
          <w:tcPr>
            <w:tcW w:w="8788" w:type="dxa"/>
          </w:tcPr>
          <w:p w:rsidR="00AB2FB6" w:rsidRDefault="00AB2FB6" w:rsidP="00D407D7">
            <w:pPr>
              <w:pStyle w:val="St3"/>
            </w:pPr>
            <w:r>
              <w:rPr>
                <w:noProof/>
                <w:lang w:eastAsia="de-DE"/>
              </w:rPr>
              <w:drawing>
                <wp:inline distT="0" distB="0" distL="0" distR="0" wp14:anchorId="72E2D828" wp14:editId="038B64AE">
                  <wp:extent cx="3781292" cy="4069080"/>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048"/>
                          <a:stretch/>
                        </pic:blipFill>
                        <pic:spPr bwMode="auto">
                          <a:xfrm>
                            <a:off x="0" y="0"/>
                            <a:ext cx="3883777" cy="4179365"/>
                          </a:xfrm>
                          <a:prstGeom prst="rect">
                            <a:avLst/>
                          </a:prstGeom>
                          <a:ln>
                            <a:noFill/>
                          </a:ln>
                          <a:extLst>
                            <a:ext uri="{53640926-AAD7-44D8-BBD7-CCE9431645EC}">
                              <a14:shadowObscured xmlns:a14="http://schemas.microsoft.com/office/drawing/2010/main"/>
                            </a:ext>
                          </a:extLst>
                        </pic:spPr>
                      </pic:pic>
                    </a:graphicData>
                  </a:graphic>
                </wp:inline>
              </w:drawing>
            </w:r>
          </w:p>
        </w:tc>
      </w:tr>
      <w:tr w:rsidR="00AB2FB6" w:rsidTr="00D407D7">
        <w:tc>
          <w:tcPr>
            <w:tcW w:w="8788" w:type="dxa"/>
          </w:tcPr>
          <w:p w:rsidR="00AB2FB6" w:rsidRDefault="00AB2FB6" w:rsidP="00D407D7">
            <w:pPr>
              <w:pStyle w:val="Beschriftung"/>
              <w:keepNext/>
            </w:pPr>
            <w:bookmarkStart w:id="21" w:name="_Ref416953171"/>
            <w:bookmarkStart w:id="22" w:name="_Toc417218515"/>
            <w:bookmarkStart w:id="23" w:name="_Toc5791476"/>
            <w:r>
              <w:t xml:space="preserve">Abbildung </w:t>
            </w:r>
            <w:r w:rsidR="00600F3F">
              <w:rPr>
                <w:noProof/>
              </w:rPr>
              <w:fldChar w:fldCharType="begin"/>
            </w:r>
            <w:r w:rsidR="00600F3F">
              <w:rPr>
                <w:noProof/>
              </w:rPr>
              <w:instrText xml:space="preserve"> STYLEREF 1 \s </w:instrText>
            </w:r>
            <w:r w:rsidR="00600F3F">
              <w:rPr>
                <w:noProof/>
              </w:rPr>
              <w:fldChar w:fldCharType="separate"/>
            </w:r>
            <w:r w:rsidR="004A1FE9">
              <w:rPr>
                <w:noProof/>
              </w:rPr>
              <w:t>0</w:t>
            </w:r>
            <w:r w:rsidR="00600F3F">
              <w:rPr>
                <w:noProof/>
              </w:rPr>
              <w:fldChar w:fldCharType="end"/>
            </w:r>
            <w:r>
              <w:t>.</w:t>
            </w:r>
            <w:r w:rsidR="00600F3F">
              <w:rPr>
                <w:noProof/>
              </w:rPr>
              <w:fldChar w:fldCharType="begin"/>
            </w:r>
            <w:r w:rsidR="00600F3F">
              <w:rPr>
                <w:noProof/>
              </w:rPr>
              <w:instrText xml:space="preserve"> SEQ Abbildung \* ARABIC \s 1 </w:instrText>
            </w:r>
            <w:r w:rsidR="00600F3F">
              <w:rPr>
                <w:noProof/>
              </w:rPr>
              <w:fldChar w:fldCharType="separate"/>
            </w:r>
            <w:r w:rsidR="004A1FE9">
              <w:rPr>
                <w:noProof/>
              </w:rPr>
              <w:t>5</w:t>
            </w:r>
            <w:r w:rsidR="00600F3F">
              <w:rPr>
                <w:noProof/>
              </w:rPr>
              <w:fldChar w:fldCharType="end"/>
            </w:r>
            <w:bookmarkEnd w:id="21"/>
            <w:r>
              <w:t>: Auszug aus einer Anforderungsliste [PB04]</w:t>
            </w:r>
            <w:bookmarkEnd w:id="22"/>
            <w:bookmarkEnd w:id="23"/>
          </w:p>
        </w:tc>
      </w:tr>
    </w:tbl>
    <w:p w:rsidR="00AB2FB6" w:rsidRDefault="00AB2FB6" w:rsidP="00AB2FB6">
      <w:pPr>
        <w:pStyle w:val="Listenabsatz"/>
        <w:ind w:left="357"/>
        <w:contextualSpacing w:val="0"/>
      </w:pPr>
      <w:r>
        <w:t>Im Laufe der Belegbearbeitung werden weitere Anforderungen hinzukommen, andere werden möglicherweise entfallen. Passen Sie Ihre Anforderungsliste immer dem aktuellen Entwicklungsstand an.</w:t>
      </w:r>
    </w:p>
    <w:p w:rsidR="00AB2FB6" w:rsidRDefault="00AB2FB6" w:rsidP="00AB2FB6">
      <w:pPr>
        <w:pStyle w:val="Listenabsatz"/>
        <w:ind w:left="357"/>
        <w:contextualSpacing w:val="0"/>
      </w:pPr>
      <w:r>
        <w:t xml:space="preserve">Versuchen Sie dennoch, bereits in diesem Arbeitspaket eine möglichst vollständige Anforderungsliste zu erstellen. Um die spezifischen Anforderungen an Ihr Produkt leichter zu identifizieren, sollten Sie die folgende Liste von Produktmerkmalen nutzen, vgl. </w:t>
      </w:r>
      <w:r>
        <w:fldChar w:fldCharType="begin"/>
      </w:r>
      <w:r>
        <w:instrText xml:space="preserve"> REF _Ref417218603 \h </w:instrText>
      </w:r>
      <w:r>
        <w:fldChar w:fldCharType="separate"/>
      </w:r>
      <w:r w:rsidR="004A1FE9">
        <w:t xml:space="preserve">Abbildung </w:t>
      </w:r>
      <w:r w:rsidR="004A1FE9">
        <w:rPr>
          <w:noProof/>
        </w:rPr>
        <w:t>0</w:t>
      </w:r>
      <w:r w:rsidR="004A1FE9">
        <w:t>.</w:t>
      </w:r>
      <w:r w:rsidR="004A1FE9">
        <w:rPr>
          <w:noProof/>
        </w:rPr>
        <w:t>6</w:t>
      </w:r>
      <w:r>
        <w:fldChar w:fldCharType="end"/>
      </w:r>
      <w:r>
        <w:t>.</w:t>
      </w:r>
    </w:p>
    <w:tbl>
      <w:tblPr>
        <w:tblW w:w="0" w:type="auto"/>
        <w:tblInd w:w="284" w:type="dxa"/>
        <w:tblLook w:val="04A0" w:firstRow="1" w:lastRow="0" w:firstColumn="1" w:lastColumn="0" w:noHBand="0" w:noVBand="1"/>
      </w:tblPr>
      <w:tblGrid>
        <w:gridCol w:w="8788"/>
      </w:tblGrid>
      <w:tr w:rsidR="00AB2FB6" w:rsidTr="00D407D7">
        <w:tc>
          <w:tcPr>
            <w:tcW w:w="8788" w:type="dxa"/>
          </w:tcPr>
          <w:p w:rsidR="00AB2FB6" w:rsidRDefault="00AB2FB6" w:rsidP="00D407D7">
            <w:pPr>
              <w:pStyle w:val="St3"/>
            </w:pPr>
            <w:r>
              <w:rPr>
                <w:noProof/>
                <w:lang w:eastAsia="de-DE"/>
              </w:rPr>
              <w:lastRenderedPageBreak/>
              <w:drawing>
                <wp:inline distT="0" distB="0" distL="0" distR="0" wp14:anchorId="06DA0133" wp14:editId="746CA4AA">
                  <wp:extent cx="4427764" cy="62579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4492" cy="6281567"/>
                          </a:xfrm>
                          <a:prstGeom prst="rect">
                            <a:avLst/>
                          </a:prstGeom>
                        </pic:spPr>
                      </pic:pic>
                    </a:graphicData>
                  </a:graphic>
                </wp:inline>
              </w:drawing>
            </w:r>
          </w:p>
        </w:tc>
      </w:tr>
      <w:tr w:rsidR="00AB2FB6" w:rsidTr="00D407D7">
        <w:tc>
          <w:tcPr>
            <w:tcW w:w="8788" w:type="dxa"/>
          </w:tcPr>
          <w:p w:rsidR="00AB2FB6" w:rsidRDefault="00AB2FB6" w:rsidP="00D407D7">
            <w:pPr>
              <w:pStyle w:val="Beschriftung"/>
              <w:keepNext/>
            </w:pPr>
            <w:bookmarkStart w:id="24" w:name="_Ref417218603"/>
            <w:bookmarkStart w:id="25" w:name="_Toc417218516"/>
            <w:bookmarkStart w:id="26" w:name="_Toc5791477"/>
            <w:r>
              <w:t xml:space="preserve">Abbildung </w:t>
            </w:r>
            <w:r w:rsidR="00600F3F">
              <w:rPr>
                <w:noProof/>
              </w:rPr>
              <w:fldChar w:fldCharType="begin"/>
            </w:r>
            <w:r w:rsidR="00600F3F">
              <w:rPr>
                <w:noProof/>
              </w:rPr>
              <w:instrText xml:space="preserve"> STYLEREF 1 \s </w:instrText>
            </w:r>
            <w:r w:rsidR="00600F3F">
              <w:rPr>
                <w:noProof/>
              </w:rPr>
              <w:fldChar w:fldCharType="separate"/>
            </w:r>
            <w:r w:rsidR="004A1FE9">
              <w:rPr>
                <w:noProof/>
              </w:rPr>
              <w:t>0</w:t>
            </w:r>
            <w:r w:rsidR="00600F3F">
              <w:rPr>
                <w:noProof/>
              </w:rPr>
              <w:fldChar w:fldCharType="end"/>
            </w:r>
            <w:r>
              <w:t>.</w:t>
            </w:r>
            <w:r w:rsidR="00600F3F">
              <w:rPr>
                <w:noProof/>
              </w:rPr>
              <w:fldChar w:fldCharType="begin"/>
            </w:r>
            <w:r w:rsidR="00600F3F">
              <w:rPr>
                <w:noProof/>
              </w:rPr>
              <w:instrText xml:space="preserve"> SEQ Abbildung \* ARABIC \s 1 </w:instrText>
            </w:r>
            <w:r w:rsidR="00600F3F">
              <w:rPr>
                <w:noProof/>
              </w:rPr>
              <w:fldChar w:fldCharType="separate"/>
            </w:r>
            <w:r w:rsidR="004A1FE9">
              <w:rPr>
                <w:noProof/>
              </w:rPr>
              <w:t>6</w:t>
            </w:r>
            <w:r w:rsidR="00600F3F">
              <w:rPr>
                <w:noProof/>
              </w:rPr>
              <w:fldChar w:fldCharType="end"/>
            </w:r>
            <w:bookmarkEnd w:id="24"/>
            <w:r>
              <w:t>: Hauptmerkmalsliste [PB04]</w:t>
            </w:r>
            <w:bookmarkEnd w:id="25"/>
            <w:bookmarkEnd w:id="26"/>
          </w:p>
        </w:tc>
      </w:tr>
    </w:tbl>
    <w:p w:rsidR="00AB2FB6" w:rsidRDefault="00191532" w:rsidP="00AB2FB6">
      <w:pPr>
        <w:pStyle w:val="Listenabsatz"/>
        <w:ind w:left="357"/>
        <w:contextualSpacing w:val="0"/>
      </w:pPr>
      <w:r w:rsidRPr="00191532">
        <w:t>Führen Sie</w:t>
      </w:r>
      <w:r>
        <w:t xml:space="preserve"> schließlich</w:t>
      </w:r>
      <w:r w:rsidRPr="00191532">
        <w:t xml:space="preserve"> eine Literatur- und Patentrecherche (www.depatisnet.de) durch und stellen Sie mindestens fünf Konzepte gegenüber, indem Sie die spezifischen Vor- und Nachteile aufführen.</w:t>
      </w:r>
    </w:p>
    <w:p w:rsidR="00191532" w:rsidRDefault="00191532" w:rsidP="00AB2FB6">
      <w:pPr>
        <w:pStyle w:val="Listenabsatz"/>
        <w:ind w:left="357"/>
        <w:contextualSpacing w:val="0"/>
      </w:pPr>
    </w:p>
    <w:p w:rsidR="00AB2FB6" w:rsidRDefault="00AB2FB6">
      <w:pPr>
        <w:spacing w:after="0" w:line="240" w:lineRule="auto"/>
        <w:jc w:val="left"/>
      </w:pPr>
      <w:r>
        <w:br w:type="page"/>
      </w:r>
    </w:p>
    <w:p w:rsidR="00FB6ED5" w:rsidRPr="008A63E6" w:rsidRDefault="004537D4" w:rsidP="009325AC">
      <w:pPr>
        <w:pStyle w:val="Listenabsatz"/>
        <w:numPr>
          <w:ilvl w:val="0"/>
          <w:numId w:val="17"/>
        </w:numPr>
        <w:spacing w:before="240"/>
        <w:ind w:left="357" w:hanging="357"/>
        <w:contextualSpacing w:val="0"/>
        <w:rPr>
          <w:b/>
        </w:rPr>
      </w:pPr>
      <w:r>
        <w:rPr>
          <w:b/>
        </w:rPr>
        <w:lastRenderedPageBreak/>
        <w:t>Konzeption</w:t>
      </w:r>
    </w:p>
    <w:p w:rsidR="00171E43" w:rsidRDefault="00EC6121" w:rsidP="00FB6ED5">
      <w:pPr>
        <w:pStyle w:val="Listenabsatz"/>
        <w:ind w:left="357"/>
        <w:contextualSpacing w:val="0"/>
      </w:pPr>
      <w:r>
        <w:t xml:space="preserve">Entwickeln Sie mindestens </w:t>
      </w:r>
      <w:r w:rsidR="00191532">
        <w:t>zwei</w:t>
      </w:r>
      <w:r>
        <w:t xml:space="preserve"> Konzepte zur Gestaltung </w:t>
      </w:r>
      <w:r w:rsidR="005C4C26">
        <w:t>der Vorrichtung</w:t>
      </w:r>
      <w:r>
        <w:t xml:space="preserve"> und bewerten Sie diese anhand selbstgewählter Bewertungskriterien. Nutzen Sie die Bewertungsskala der VDI 2220</w:t>
      </w:r>
      <w:r w:rsidR="00191532">
        <w:t xml:space="preserve"> (vgl. [PB04])</w:t>
      </w:r>
      <w:r>
        <w:t xml:space="preserve"> und geben Sie Einflussgrößen eines jeden Kriteriums an.</w:t>
      </w:r>
      <w:r w:rsidR="00AB2FB6">
        <w:t xml:space="preserve"> Wählen Sie schlussendlich ein tragfähiges Konzept aus.</w:t>
      </w:r>
    </w:p>
    <w:p w:rsidR="00EC6121" w:rsidRDefault="00AB2FB6" w:rsidP="00FB6ED5">
      <w:pPr>
        <w:pStyle w:val="Listenabsatz"/>
        <w:ind w:left="357"/>
        <w:contextualSpacing w:val="0"/>
      </w:pPr>
      <w:r>
        <w:t>Leiten Sie aus Ihren Konzepten eine allgemeingültige Funktions- und die konzeptspezifischen Wirkstrukturen ab.</w:t>
      </w:r>
    </w:p>
    <w:p w:rsidR="00AB2FB6" w:rsidRPr="00C0792F" w:rsidRDefault="00AB2FB6" w:rsidP="00AB2FB6">
      <w:pPr>
        <w:pStyle w:val="Listenabsatz"/>
        <w:ind w:left="357"/>
        <w:contextualSpacing w:val="0"/>
      </w:pPr>
      <w:r w:rsidRPr="00C0792F">
        <w:fldChar w:fldCharType="begin"/>
      </w:r>
      <w:r w:rsidRPr="00C0792F">
        <w:instrText xml:space="preserve"> REF _Ref365300675 \h </w:instrText>
      </w:r>
      <w:r>
        <w:instrText xml:space="preserve"> \* MERGEFORMAT </w:instrText>
      </w:r>
      <w:r w:rsidRPr="00C0792F">
        <w:fldChar w:fldCharType="separate"/>
      </w:r>
      <w:r w:rsidR="004A1FE9">
        <w:t>Abbildung 0.7</w:t>
      </w:r>
      <w:r w:rsidRPr="00C0792F">
        <w:fldChar w:fldCharType="end"/>
      </w:r>
      <w:r w:rsidRPr="00C0792F">
        <w:t xml:space="preserve"> </w:t>
      </w:r>
      <w:r>
        <w:t>zeigt exemplarisch die Gesamtfunktion einer Prüfmaschine sowie die enthaltenen Teilfunktionen</w:t>
      </w:r>
      <w:r w:rsidRPr="00C0792F">
        <w:t>.</w:t>
      </w:r>
    </w:p>
    <w:tbl>
      <w:tblPr>
        <w:tblW w:w="0" w:type="auto"/>
        <w:tblInd w:w="284" w:type="dxa"/>
        <w:tblLook w:val="04A0" w:firstRow="1" w:lastRow="0" w:firstColumn="1" w:lastColumn="0" w:noHBand="0" w:noVBand="1"/>
      </w:tblPr>
      <w:tblGrid>
        <w:gridCol w:w="8788"/>
      </w:tblGrid>
      <w:tr w:rsidR="00AB2FB6" w:rsidTr="00D407D7">
        <w:tc>
          <w:tcPr>
            <w:tcW w:w="8788" w:type="dxa"/>
          </w:tcPr>
          <w:p w:rsidR="00AB2FB6" w:rsidRDefault="00AB2FB6" w:rsidP="00D407D7">
            <w:pPr>
              <w:pStyle w:val="St3"/>
            </w:pPr>
            <w:r>
              <w:rPr>
                <w:noProof/>
                <w:lang w:eastAsia="de-DE"/>
              </w:rPr>
              <w:drawing>
                <wp:inline distT="0" distB="0" distL="0" distR="0" wp14:anchorId="03968BBE" wp14:editId="417BB4A4">
                  <wp:extent cx="3609892" cy="2431664"/>
                  <wp:effectExtent l="0" t="0" r="0" b="698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32725" cy="2447045"/>
                          </a:xfrm>
                          <a:prstGeom prst="rect">
                            <a:avLst/>
                          </a:prstGeom>
                        </pic:spPr>
                      </pic:pic>
                    </a:graphicData>
                  </a:graphic>
                </wp:inline>
              </w:drawing>
            </w:r>
            <w:r>
              <w:rPr>
                <w:noProof/>
                <w:lang w:eastAsia="de-DE"/>
              </w:rPr>
              <mc:AlternateContent>
                <mc:Choice Requires="wps">
                  <w:drawing>
                    <wp:anchor distT="45720" distB="45720" distL="114300" distR="114300" simplePos="0" relativeHeight="251659264" behindDoc="0" locked="0" layoutInCell="1" allowOverlap="1" wp14:anchorId="41CDCF65" wp14:editId="0F9A2B0A">
                      <wp:simplePos x="0" y="0"/>
                      <wp:positionH relativeFrom="column">
                        <wp:posOffset>2362774</wp:posOffset>
                      </wp:positionH>
                      <wp:positionV relativeFrom="paragraph">
                        <wp:posOffset>307580</wp:posOffset>
                      </wp:positionV>
                      <wp:extent cx="907366" cy="150811"/>
                      <wp:effectExtent l="0" t="0" r="7620" b="19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366" cy="150811"/>
                              </a:xfrm>
                              <a:prstGeom prst="rect">
                                <a:avLst/>
                              </a:prstGeom>
                              <a:solidFill>
                                <a:srgbClr val="FFFFFF"/>
                              </a:solidFill>
                              <a:ln w="9525">
                                <a:noFill/>
                                <a:miter lim="800000"/>
                                <a:headEnd/>
                                <a:tailEnd/>
                              </a:ln>
                            </wps:spPr>
                            <wps:txbx>
                              <w:txbxContent>
                                <w:p w:rsidR="00600F3F" w:rsidRPr="008570F8" w:rsidRDefault="00600F3F" w:rsidP="00AB2FB6">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DCF65" id="_x0000_s1028" type="#_x0000_t202" style="position:absolute;left:0;text-align:left;margin-left:186.05pt;margin-top:24.2pt;width:71.45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" stroked="f">
                      <v:textbox>
                        <w:txbxContent>
                          <w:p w:rsidR="00600F3F" w:rsidRPr="008570F8" w:rsidRDefault="00600F3F" w:rsidP="00AB2FB6">
                            <w:pPr>
                              <w:spacing w:after="0" w:line="240" w:lineRule="auto"/>
                              <w:rPr>
                                <w:sz w:val="16"/>
                                <w:szCs w:val="16"/>
                              </w:rPr>
                            </w:pPr>
                          </w:p>
                        </w:txbxContent>
                      </v:textbox>
                    </v:shape>
                  </w:pict>
                </mc:Fallback>
              </mc:AlternateContent>
            </w:r>
          </w:p>
        </w:tc>
      </w:tr>
      <w:tr w:rsidR="00AB2FB6" w:rsidTr="00D407D7">
        <w:tc>
          <w:tcPr>
            <w:tcW w:w="8788" w:type="dxa"/>
          </w:tcPr>
          <w:p w:rsidR="00AB2FB6" w:rsidRPr="001D2342" w:rsidRDefault="00AB2FB6" w:rsidP="00D407D7">
            <w:pPr>
              <w:pStyle w:val="Beschriftung"/>
              <w:keepNext/>
            </w:pPr>
            <w:bookmarkStart w:id="27" w:name="_Ref365300675"/>
            <w:bookmarkStart w:id="28" w:name="_Toc369508860"/>
            <w:bookmarkStart w:id="29" w:name="_Toc417218517"/>
            <w:bookmarkStart w:id="30" w:name="_Toc5791478"/>
            <w:r>
              <w:t xml:space="preserve">Abbildung </w:t>
            </w:r>
            <w:r w:rsidR="00600F3F">
              <w:rPr>
                <w:noProof/>
              </w:rPr>
              <w:fldChar w:fldCharType="begin"/>
            </w:r>
            <w:r w:rsidR="00600F3F">
              <w:rPr>
                <w:noProof/>
              </w:rPr>
              <w:instrText xml:space="preserve"> STYLEREF 1 \s </w:instrText>
            </w:r>
            <w:r w:rsidR="00600F3F">
              <w:rPr>
                <w:noProof/>
              </w:rPr>
              <w:fldChar w:fldCharType="separate"/>
            </w:r>
            <w:r w:rsidR="004A1FE9">
              <w:rPr>
                <w:noProof/>
              </w:rPr>
              <w:t>0</w:t>
            </w:r>
            <w:r w:rsidR="00600F3F">
              <w:rPr>
                <w:noProof/>
              </w:rPr>
              <w:fldChar w:fldCharType="end"/>
            </w:r>
            <w:r>
              <w:t>.</w:t>
            </w:r>
            <w:r w:rsidR="00600F3F">
              <w:rPr>
                <w:noProof/>
              </w:rPr>
              <w:fldChar w:fldCharType="begin"/>
            </w:r>
            <w:r w:rsidR="00600F3F">
              <w:rPr>
                <w:noProof/>
              </w:rPr>
              <w:instrText xml:space="preserve"> SEQ Abbildung \* ARABIC \s 1 </w:instrText>
            </w:r>
            <w:r w:rsidR="00600F3F">
              <w:rPr>
                <w:noProof/>
              </w:rPr>
              <w:fldChar w:fldCharType="separate"/>
            </w:r>
            <w:r w:rsidR="004A1FE9">
              <w:rPr>
                <w:noProof/>
              </w:rPr>
              <w:t>7</w:t>
            </w:r>
            <w:r w:rsidR="00600F3F">
              <w:rPr>
                <w:noProof/>
              </w:rPr>
              <w:fldChar w:fldCharType="end"/>
            </w:r>
            <w:bookmarkEnd w:id="27"/>
            <w:r>
              <w:t xml:space="preserve">: </w:t>
            </w:r>
            <w:bookmarkEnd w:id="28"/>
            <w:r>
              <w:t>Gesamtfunktion (a) und Teilfunktionen (b) einer Prüfmaschine [PB04]</w:t>
            </w:r>
            <w:bookmarkEnd w:id="29"/>
            <w:bookmarkEnd w:id="30"/>
          </w:p>
        </w:tc>
      </w:tr>
    </w:tbl>
    <w:p w:rsidR="00AB2FB6" w:rsidRPr="00C0792F" w:rsidRDefault="00AB2FB6" w:rsidP="00AB2FB6">
      <w:pPr>
        <w:pStyle w:val="Listenabsatz"/>
        <w:ind w:left="357"/>
        <w:contextualSpacing w:val="0"/>
      </w:pPr>
      <w:r w:rsidRPr="00C0792F">
        <w:t>In [PB04] wird neben Gesamt- und Teilfunktion auch zwischen Haupt- und Nebenfunktion differenziert. Dieses Vorgehen muss nicht zwingend adaptiert werden.</w:t>
      </w:r>
    </w:p>
    <w:p w:rsidR="00AB2FB6" w:rsidRDefault="00AB2FB6" w:rsidP="00AB2FB6">
      <w:pPr>
        <w:pStyle w:val="Listenabsatz"/>
        <w:ind w:left="357"/>
        <w:contextualSpacing w:val="0"/>
      </w:pPr>
      <w:r w:rsidRPr="00C0792F">
        <w:t>Achten Sie auf eine möglichst lösungsneutrale Formulierung der Funktionen.</w:t>
      </w:r>
    </w:p>
    <w:p w:rsidR="00EC6121" w:rsidRDefault="00EC6121" w:rsidP="00FB6ED5">
      <w:pPr>
        <w:pStyle w:val="Listenabsatz"/>
        <w:ind w:left="357"/>
        <w:contextualSpacing w:val="0"/>
      </w:pPr>
    </w:p>
    <w:p w:rsidR="00FB6ED5" w:rsidRPr="00FB6ED5" w:rsidRDefault="00EC6121" w:rsidP="009325AC">
      <w:pPr>
        <w:pStyle w:val="Listenabsatz"/>
        <w:numPr>
          <w:ilvl w:val="0"/>
          <w:numId w:val="17"/>
        </w:numPr>
        <w:spacing w:before="240"/>
        <w:ind w:left="357" w:hanging="357"/>
        <w:contextualSpacing w:val="0"/>
        <w:rPr>
          <w:b/>
        </w:rPr>
      </w:pPr>
      <w:r>
        <w:rPr>
          <w:b/>
        </w:rPr>
        <w:t>Modellierung</w:t>
      </w:r>
    </w:p>
    <w:p w:rsidR="00BA0B8E" w:rsidRDefault="00BA0B8E" w:rsidP="00BA0B8E">
      <w:pPr>
        <w:ind w:left="360"/>
      </w:pPr>
      <w:r>
        <w:t>Modellieren Sie das von Ihnen gewählte Konzept in CATIA oder SolidWorks.</w:t>
      </w:r>
      <w:r w:rsidR="00191532">
        <w:t xml:space="preserve"> Definieren Sie kritische Stellen hinsichtlich der vorliegenden Beanspruchungen und führen Sie Überschlagsrechnungen zur Dimensionierung durch.</w:t>
      </w:r>
    </w:p>
    <w:p w:rsidR="00191532" w:rsidRDefault="00191532">
      <w:pPr>
        <w:spacing w:after="0" w:line="240" w:lineRule="auto"/>
        <w:jc w:val="left"/>
      </w:pPr>
      <w:r>
        <w:br w:type="page"/>
      </w:r>
    </w:p>
    <w:p w:rsidR="00C502A5" w:rsidRPr="00FB6ED5" w:rsidRDefault="00C502A5" w:rsidP="00C502A5">
      <w:pPr>
        <w:pStyle w:val="Listenabsatz"/>
        <w:numPr>
          <w:ilvl w:val="0"/>
          <w:numId w:val="17"/>
        </w:numPr>
        <w:spacing w:before="240"/>
        <w:ind w:left="357" w:hanging="357"/>
        <w:contextualSpacing w:val="0"/>
        <w:rPr>
          <w:b/>
        </w:rPr>
      </w:pPr>
      <w:r>
        <w:rPr>
          <w:b/>
        </w:rPr>
        <w:lastRenderedPageBreak/>
        <w:t>Konstruktionskritische Analyse</w:t>
      </w:r>
    </w:p>
    <w:p w:rsidR="00C502A5" w:rsidRDefault="00C502A5" w:rsidP="00C502A5">
      <w:pPr>
        <w:pStyle w:val="Listenabsatz"/>
        <w:ind w:left="357"/>
        <w:contextualSpacing w:val="0"/>
      </w:pPr>
      <w:r>
        <w:t>Diskutieren Sie die Baugruppe hinsichtlich folgender Punkte:</w:t>
      </w:r>
    </w:p>
    <w:p w:rsidR="00C502A5" w:rsidRPr="000357F8" w:rsidRDefault="00C502A5" w:rsidP="00C502A5">
      <w:pPr>
        <w:pStyle w:val="Listenabsatz"/>
        <w:numPr>
          <w:ilvl w:val="1"/>
          <w:numId w:val="39"/>
        </w:numPr>
        <w:spacing w:after="120"/>
        <w:ind w:right="57"/>
        <w:contextualSpacing w:val="0"/>
        <w:jc w:val="left"/>
        <w:rPr>
          <w:rFonts w:cs="CMU Bright"/>
        </w:rPr>
      </w:pPr>
      <w:r w:rsidRPr="000357F8">
        <w:rPr>
          <w:rFonts w:cs="CMU Bright"/>
        </w:rPr>
        <w:t>Fertigung und Montage</w:t>
      </w:r>
    </w:p>
    <w:p w:rsidR="00C502A5" w:rsidRPr="000357F8" w:rsidRDefault="00C502A5" w:rsidP="00C502A5">
      <w:pPr>
        <w:pStyle w:val="Listenabsatz"/>
        <w:numPr>
          <w:ilvl w:val="1"/>
          <w:numId w:val="39"/>
        </w:numPr>
        <w:spacing w:after="120"/>
        <w:ind w:right="57"/>
        <w:contextualSpacing w:val="0"/>
        <w:jc w:val="left"/>
        <w:rPr>
          <w:rFonts w:cs="CMU Bright"/>
        </w:rPr>
      </w:pPr>
      <w:r w:rsidRPr="000357F8">
        <w:rPr>
          <w:rFonts w:cs="CMU Bright"/>
        </w:rPr>
        <w:t>Toleranzen und Genauigkeit</w:t>
      </w:r>
    </w:p>
    <w:p w:rsidR="00C502A5" w:rsidRPr="000357F8" w:rsidRDefault="00C502A5" w:rsidP="00C502A5">
      <w:pPr>
        <w:pStyle w:val="Listenabsatz"/>
        <w:numPr>
          <w:ilvl w:val="1"/>
          <w:numId w:val="39"/>
        </w:numPr>
        <w:spacing w:after="120"/>
        <w:ind w:right="57"/>
        <w:contextualSpacing w:val="0"/>
        <w:jc w:val="left"/>
        <w:rPr>
          <w:rFonts w:cs="CMU Bright"/>
        </w:rPr>
      </w:pPr>
      <w:r w:rsidRPr="000357F8">
        <w:rPr>
          <w:rFonts w:cs="CMU Bright"/>
        </w:rPr>
        <w:t>Kraftfluss und Struktursteifigkeit</w:t>
      </w:r>
    </w:p>
    <w:p w:rsidR="00C502A5" w:rsidRPr="000357F8" w:rsidRDefault="00C502A5" w:rsidP="00C502A5">
      <w:pPr>
        <w:pStyle w:val="Listenabsatz"/>
        <w:numPr>
          <w:ilvl w:val="1"/>
          <w:numId w:val="39"/>
        </w:numPr>
        <w:spacing w:after="120"/>
        <w:ind w:right="57"/>
        <w:contextualSpacing w:val="0"/>
        <w:jc w:val="left"/>
        <w:rPr>
          <w:rFonts w:cs="CMU Bright"/>
        </w:rPr>
      </w:pPr>
      <w:r w:rsidRPr="000357F8">
        <w:rPr>
          <w:rFonts w:cs="CMU Bright"/>
        </w:rPr>
        <w:t>Verbindungselemente</w:t>
      </w:r>
    </w:p>
    <w:p w:rsidR="00C502A5" w:rsidRPr="00105F16" w:rsidRDefault="00C502A5" w:rsidP="00C502A5">
      <w:pPr>
        <w:pStyle w:val="Listenabsatz"/>
        <w:numPr>
          <w:ilvl w:val="1"/>
          <w:numId w:val="39"/>
        </w:numPr>
        <w:spacing w:after="120"/>
        <w:ind w:right="57"/>
        <w:contextualSpacing w:val="0"/>
        <w:jc w:val="left"/>
        <w:rPr>
          <w:rFonts w:cs="CMU Bright"/>
        </w:rPr>
      </w:pPr>
      <w:r w:rsidRPr="000357F8">
        <w:rPr>
          <w:rFonts w:cs="CMU Bright"/>
        </w:rPr>
        <w:t>Kosten (qualitative Abschätzung/Vergleich)</w:t>
      </w:r>
    </w:p>
    <w:p w:rsidR="00C502A5" w:rsidRDefault="00C502A5" w:rsidP="000545AD">
      <w:pPr>
        <w:ind w:left="360"/>
      </w:pPr>
    </w:p>
    <w:p w:rsidR="002953BE" w:rsidRPr="002953BE" w:rsidRDefault="002953BE" w:rsidP="004B3B21">
      <w:pPr>
        <w:pStyle w:val="berschrift2"/>
      </w:pPr>
      <w:bookmarkStart w:id="31" w:name="_Toc5791452"/>
      <w:r w:rsidRPr="002953BE">
        <w:t>Hinweise</w:t>
      </w:r>
      <w:bookmarkEnd w:id="31"/>
    </w:p>
    <w:p w:rsidR="00BA0B8E" w:rsidRPr="006C559A" w:rsidRDefault="00BA0B8E" w:rsidP="00BA0B8E">
      <w:pPr>
        <w:spacing w:after="120"/>
        <w:rPr>
          <w:rFonts w:cs="CMU Bright"/>
          <w:b/>
        </w:rPr>
      </w:pPr>
      <w:r>
        <w:rPr>
          <w:rFonts w:cs="CMU Bright"/>
          <w:b/>
        </w:rPr>
        <w:t>Gruppenarbeit</w:t>
      </w:r>
    </w:p>
    <w:p w:rsidR="00BA0B8E" w:rsidRDefault="00BA0B8E" w:rsidP="00BA0B8E">
      <w:pPr>
        <w:pStyle w:val="Listenabsatz"/>
        <w:numPr>
          <w:ilvl w:val="0"/>
          <w:numId w:val="15"/>
        </w:numPr>
        <w:spacing w:after="120"/>
        <w:ind w:left="357" w:hanging="357"/>
        <w:contextualSpacing w:val="0"/>
        <w:rPr>
          <w:rFonts w:cs="CMU Bright"/>
        </w:rPr>
      </w:pPr>
      <w:r>
        <w:rPr>
          <w:rFonts w:cs="CMU Bright"/>
        </w:rPr>
        <w:t xml:space="preserve">Die Studierenden schließen sich zu Gruppen mit je </w:t>
      </w:r>
      <w:r w:rsidR="00E85410">
        <w:rPr>
          <w:rFonts w:cs="CMU Bright"/>
        </w:rPr>
        <w:t>2</w:t>
      </w:r>
      <w:r>
        <w:rPr>
          <w:rFonts w:cs="CMU Bright"/>
        </w:rPr>
        <w:t xml:space="preserve"> Mitgliedern zusammen und teilen mir dies per Mail mit (unter Angabe von: Name, Matrikel, Matrikelnummer).</w:t>
      </w:r>
    </w:p>
    <w:p w:rsidR="00BA0B8E" w:rsidRDefault="00BA0B8E" w:rsidP="00BA0B8E">
      <w:pPr>
        <w:pStyle w:val="Listenabsatz"/>
        <w:numPr>
          <w:ilvl w:val="0"/>
          <w:numId w:val="15"/>
        </w:numPr>
        <w:spacing w:after="120"/>
        <w:ind w:left="357" w:hanging="357"/>
        <w:contextualSpacing w:val="0"/>
        <w:rPr>
          <w:rFonts w:cs="CMU Bright"/>
        </w:rPr>
      </w:pPr>
      <w:r>
        <w:rPr>
          <w:rFonts w:cs="CMU Bright"/>
        </w:rPr>
        <w:t>Ihnen wird dann eine entsprechende Gruppennummer zugewiesen.</w:t>
      </w:r>
    </w:p>
    <w:p w:rsidR="00BA0B8E" w:rsidRPr="006C559A" w:rsidRDefault="00BA0B8E" w:rsidP="00BA0B8E">
      <w:pPr>
        <w:spacing w:after="120"/>
        <w:rPr>
          <w:rFonts w:cs="CMU Bright"/>
          <w:b/>
        </w:rPr>
      </w:pPr>
      <w:r w:rsidRPr="006C559A">
        <w:rPr>
          <w:rFonts w:cs="CMU Bright"/>
          <w:b/>
        </w:rPr>
        <w:t>Software</w:t>
      </w:r>
    </w:p>
    <w:p w:rsidR="00BA0B8E" w:rsidRDefault="00BA0B8E" w:rsidP="00BA0B8E">
      <w:pPr>
        <w:pStyle w:val="Listenabsatz"/>
        <w:numPr>
          <w:ilvl w:val="0"/>
          <w:numId w:val="15"/>
        </w:numPr>
        <w:spacing w:after="120"/>
        <w:ind w:left="357" w:hanging="357"/>
        <w:contextualSpacing w:val="0"/>
        <w:rPr>
          <w:rFonts w:cs="CMU Bright"/>
        </w:rPr>
      </w:pPr>
      <w:r>
        <w:rPr>
          <w:rFonts w:cs="CMU Bright"/>
        </w:rPr>
        <w:t>Die Erstellung der Dokumentation erfolgt auf Basis dieser Formatvorlage (Word), deren Gliederung beizubehalten ist.</w:t>
      </w:r>
    </w:p>
    <w:p w:rsidR="00BA0B8E" w:rsidRDefault="00BA0B8E" w:rsidP="00BA0B8E">
      <w:pPr>
        <w:pStyle w:val="Listenabsatz"/>
        <w:numPr>
          <w:ilvl w:val="0"/>
          <w:numId w:val="15"/>
        </w:numPr>
        <w:spacing w:after="120"/>
        <w:ind w:left="357" w:hanging="357"/>
        <w:contextualSpacing w:val="0"/>
        <w:rPr>
          <w:rFonts w:cs="CMU Bright"/>
        </w:rPr>
      </w:pPr>
      <w:r>
        <w:rPr>
          <w:rFonts w:cs="CMU Bright"/>
        </w:rPr>
        <w:t xml:space="preserve">Die Software zur Erstellung der Berechnungsdokumentation ist </w:t>
      </w:r>
      <w:proofErr w:type="spellStart"/>
      <w:r>
        <w:rPr>
          <w:rFonts w:cs="CMU Bright"/>
        </w:rPr>
        <w:t>Mathcad</w:t>
      </w:r>
      <w:proofErr w:type="spellEnd"/>
      <w:r>
        <w:rPr>
          <w:rFonts w:cs="CMU Bright"/>
        </w:rPr>
        <w:t xml:space="preserve">. Darüber hinaus kann auch </w:t>
      </w:r>
      <w:proofErr w:type="spellStart"/>
      <w:r>
        <w:rPr>
          <w:rFonts w:cs="CMU Bright"/>
        </w:rPr>
        <w:t>Mathematica</w:t>
      </w:r>
      <w:proofErr w:type="spellEnd"/>
      <w:r>
        <w:rPr>
          <w:rFonts w:cs="CMU Bright"/>
        </w:rPr>
        <w:t xml:space="preserve"> verwendet werden.</w:t>
      </w:r>
    </w:p>
    <w:p w:rsidR="00BA0B8E" w:rsidRDefault="00BA0B8E" w:rsidP="00BA0B8E">
      <w:pPr>
        <w:pStyle w:val="Listenabsatz"/>
        <w:numPr>
          <w:ilvl w:val="0"/>
          <w:numId w:val="15"/>
        </w:numPr>
        <w:spacing w:after="120"/>
        <w:ind w:left="357" w:hanging="357"/>
        <w:contextualSpacing w:val="0"/>
        <w:rPr>
          <w:rFonts w:cs="CMU Bright"/>
        </w:rPr>
      </w:pPr>
      <w:r>
        <w:rPr>
          <w:rFonts w:cs="CMU Bright"/>
        </w:rPr>
        <w:t>Die Software zur 3D-Modellierung und zur Erstellung der 2D-Zeichnungen ist CATIA V5 oder SolidWorks.</w:t>
      </w:r>
    </w:p>
    <w:p w:rsidR="00BA0B8E" w:rsidRDefault="00BA0B8E" w:rsidP="00BA0B8E">
      <w:pPr>
        <w:pStyle w:val="Listenabsatz"/>
        <w:numPr>
          <w:ilvl w:val="0"/>
          <w:numId w:val="15"/>
        </w:numPr>
        <w:spacing w:after="120"/>
        <w:ind w:left="357" w:hanging="357"/>
        <w:contextualSpacing w:val="0"/>
        <w:rPr>
          <w:rFonts w:cs="CMU Bright"/>
        </w:rPr>
      </w:pPr>
      <w:r>
        <w:rPr>
          <w:rFonts w:cs="CMU Bright"/>
        </w:rPr>
        <w:t>Sowohl Berechnungen als auch technische Zeichnungen sind dem Beleg im Anhang beizufügen.</w:t>
      </w:r>
    </w:p>
    <w:p w:rsidR="00BA0B8E" w:rsidRPr="00263E12" w:rsidRDefault="00BA0B8E" w:rsidP="00BA0B8E">
      <w:pPr>
        <w:spacing w:after="120"/>
        <w:rPr>
          <w:rFonts w:cs="CMU Bright"/>
          <w:b/>
        </w:rPr>
      </w:pPr>
      <w:r w:rsidRPr="00263E12">
        <w:rPr>
          <w:rFonts w:cs="CMU Bright"/>
          <w:b/>
        </w:rPr>
        <w:t>Abgabe</w:t>
      </w:r>
      <w:r>
        <w:rPr>
          <w:rFonts w:cs="CMU Bright"/>
          <w:b/>
        </w:rPr>
        <w:t xml:space="preserve"> und Bewertung</w:t>
      </w:r>
    </w:p>
    <w:p w:rsidR="00BA0B8E" w:rsidRDefault="00BA0B8E" w:rsidP="00BA0B8E">
      <w:pPr>
        <w:pStyle w:val="Listenabsatz"/>
        <w:numPr>
          <w:ilvl w:val="0"/>
          <w:numId w:val="15"/>
        </w:numPr>
        <w:spacing w:after="120"/>
        <w:ind w:left="357" w:hanging="357"/>
        <w:contextualSpacing w:val="0"/>
        <w:rPr>
          <w:rFonts w:cs="CMU Bright"/>
        </w:rPr>
      </w:pPr>
      <w:r>
        <w:rPr>
          <w:rFonts w:cs="CMU Bright"/>
        </w:rPr>
        <w:t xml:space="preserve">Die Abgabe des Beleges erfolgt in gebundener Form. Darüber hinaus sind alle relevanten CAD-, </w:t>
      </w:r>
      <w:proofErr w:type="spellStart"/>
      <w:r>
        <w:rPr>
          <w:rFonts w:cs="CMU Bright"/>
        </w:rPr>
        <w:t>Mathcad</w:t>
      </w:r>
      <w:proofErr w:type="spellEnd"/>
      <w:r>
        <w:rPr>
          <w:rFonts w:cs="CMU Bright"/>
        </w:rPr>
        <w:t xml:space="preserve">-, </w:t>
      </w:r>
      <w:proofErr w:type="spellStart"/>
      <w:r>
        <w:rPr>
          <w:rFonts w:cs="CMU Bright"/>
        </w:rPr>
        <w:t>Mathematica</w:t>
      </w:r>
      <w:proofErr w:type="spellEnd"/>
      <w:r>
        <w:rPr>
          <w:rFonts w:cs="CMU Bright"/>
        </w:rPr>
        <w:t xml:space="preserve">- sowie </w:t>
      </w:r>
      <w:proofErr w:type="spellStart"/>
      <w:r>
        <w:rPr>
          <w:rFonts w:cs="CMU Bright"/>
        </w:rPr>
        <w:t>doc</w:t>
      </w:r>
      <w:proofErr w:type="spellEnd"/>
      <w:r>
        <w:rPr>
          <w:rFonts w:cs="CMU Bright"/>
        </w:rPr>
        <w:t>/</w:t>
      </w:r>
      <w:proofErr w:type="spellStart"/>
      <w:r>
        <w:rPr>
          <w:rFonts w:cs="CMU Bright"/>
        </w:rPr>
        <w:t>pdf</w:t>
      </w:r>
      <w:proofErr w:type="spellEnd"/>
      <w:r>
        <w:rPr>
          <w:rFonts w:cs="CMU Bright"/>
        </w:rPr>
        <w:t>-Files auf einer beschrifteten CD-ROM beizufügen.</w:t>
      </w:r>
    </w:p>
    <w:p w:rsidR="00BA0B8E" w:rsidRDefault="00BA0B8E" w:rsidP="00BA0B8E">
      <w:pPr>
        <w:pStyle w:val="Listenabsatz"/>
        <w:numPr>
          <w:ilvl w:val="0"/>
          <w:numId w:val="15"/>
        </w:numPr>
        <w:spacing w:after="120"/>
        <w:ind w:left="357" w:hanging="357"/>
        <w:contextualSpacing w:val="0"/>
        <w:rPr>
          <w:rFonts w:cs="CMU Bright"/>
        </w:rPr>
      </w:pPr>
      <w:r>
        <w:rPr>
          <w:rFonts w:cs="CMU Bright"/>
        </w:rPr>
        <w:t>Neben der Abgabe erfolgt eine Belegverteidigung. Bereiten Sie dazu einen ca. 20 minütigen Vortrag (PowerPoint-Präsentation) vor.</w:t>
      </w:r>
    </w:p>
    <w:p w:rsidR="00BA0B8E" w:rsidRDefault="00BA0B8E" w:rsidP="00BA0B8E">
      <w:pPr>
        <w:pStyle w:val="Listenabsatz"/>
        <w:numPr>
          <w:ilvl w:val="0"/>
          <w:numId w:val="15"/>
        </w:numPr>
        <w:spacing w:after="120"/>
        <w:ind w:left="357" w:hanging="357"/>
        <w:contextualSpacing w:val="0"/>
        <w:rPr>
          <w:rFonts w:cs="CMU Bright"/>
        </w:rPr>
      </w:pPr>
      <w:r>
        <w:rPr>
          <w:rFonts w:cs="CMU Bright"/>
        </w:rPr>
        <w:t>Sie erhalten Ihre Benotung direkt im Anschluss an Ihre Präsentation bzw. an den sich anschließenden Fragenteil. Auf Basis der schriftlichen Ausarbeitung kann sich Ihre Note schlussendlich noch um bis zu einen Notenpunkt nach oben oder unten verändern.</w:t>
      </w:r>
    </w:p>
    <w:p w:rsidR="00BA0B8E" w:rsidRPr="005C519A" w:rsidRDefault="00BA0B8E" w:rsidP="00BA0B8E">
      <w:pPr>
        <w:spacing w:after="120"/>
        <w:rPr>
          <w:rFonts w:cs="CMU Bright"/>
          <w:b/>
        </w:rPr>
      </w:pPr>
      <w:r>
        <w:rPr>
          <w:rFonts w:cs="CMU Bright"/>
          <w:b/>
        </w:rPr>
        <w:t>Konsultationen und Anmerkungen</w:t>
      </w:r>
    </w:p>
    <w:p w:rsidR="00BA0B8E" w:rsidRDefault="00BA0B8E" w:rsidP="00BA0B8E">
      <w:pPr>
        <w:pStyle w:val="Listenabsatz"/>
        <w:numPr>
          <w:ilvl w:val="0"/>
          <w:numId w:val="15"/>
        </w:numPr>
        <w:spacing w:after="120"/>
        <w:ind w:left="357" w:hanging="357"/>
        <w:contextualSpacing w:val="0"/>
        <w:rPr>
          <w:rFonts w:cs="CMU Bright"/>
        </w:rPr>
      </w:pPr>
      <w:r>
        <w:rPr>
          <w:rFonts w:cs="CMU Bright"/>
        </w:rPr>
        <w:t>Konsultationen finden nach Absprache bzw. per Mail statt.</w:t>
      </w:r>
    </w:p>
    <w:p w:rsidR="00BA0B8E" w:rsidRPr="004571B2" w:rsidRDefault="00BA0B8E" w:rsidP="00BA0B8E">
      <w:pPr>
        <w:pStyle w:val="Listenabsatz"/>
        <w:numPr>
          <w:ilvl w:val="0"/>
          <w:numId w:val="15"/>
        </w:numPr>
        <w:spacing w:after="0" w:line="240" w:lineRule="auto"/>
        <w:ind w:left="357" w:hanging="357"/>
        <w:contextualSpacing w:val="0"/>
        <w:jc w:val="left"/>
      </w:pPr>
      <w:r w:rsidRPr="00862735">
        <w:rPr>
          <w:rFonts w:cs="CMU Bright"/>
        </w:rPr>
        <w:t xml:space="preserve">Anregungen und Kritik zu dieser Formatvorlage werden gern entgegengenommen und sind per Mail zu senden an </w:t>
      </w:r>
      <w:hyperlink r:id="rId20" w:history="1">
        <w:r w:rsidRPr="0071122D">
          <w:rPr>
            <w:rStyle w:val="Hyperlink"/>
            <w:rFonts w:cs="CMU Bright"/>
          </w:rPr>
          <w:t>stephan.voigt@hs-anhalt.de</w:t>
        </w:r>
      </w:hyperlink>
      <w:r w:rsidRPr="00862735">
        <w:rPr>
          <w:rFonts w:cs="CMU Bright"/>
        </w:rPr>
        <w:t>.</w:t>
      </w:r>
    </w:p>
    <w:p w:rsidR="008675C6" w:rsidRDefault="008675C6" w:rsidP="008675C6">
      <w:pPr>
        <w:spacing w:after="0" w:line="240" w:lineRule="auto"/>
        <w:jc w:val="left"/>
      </w:pPr>
    </w:p>
    <w:p w:rsidR="00087F16" w:rsidRDefault="00087F16">
      <w:pPr>
        <w:spacing w:after="0" w:line="240" w:lineRule="auto"/>
        <w:jc w:val="left"/>
      </w:pPr>
    </w:p>
    <w:p w:rsidR="000C39AC" w:rsidRDefault="000C39AC" w:rsidP="0031153D">
      <w:pPr>
        <w:spacing w:after="120"/>
      </w:pPr>
    </w:p>
    <w:p w:rsidR="000C39AC" w:rsidRDefault="000C39AC">
      <w:pPr>
        <w:spacing w:after="0" w:line="240" w:lineRule="auto"/>
        <w:jc w:val="left"/>
      </w:pPr>
      <w:r>
        <w:br w:type="page"/>
      </w:r>
    </w:p>
    <w:p w:rsidR="00AE4572" w:rsidRDefault="00AE4572" w:rsidP="00AE4572">
      <w:pPr>
        <w:pStyle w:val="berschrift2"/>
      </w:pPr>
      <w:bookmarkStart w:id="32" w:name="_Toc5791453"/>
      <w:r>
        <w:lastRenderedPageBreak/>
        <w:t>Gestaltung der Kapitel</w:t>
      </w:r>
      <w:bookmarkEnd w:id="32"/>
    </w:p>
    <w:p w:rsidR="00800123" w:rsidRDefault="00D66B73" w:rsidP="0031153D">
      <w:pPr>
        <w:spacing w:after="120"/>
      </w:pPr>
      <w:r>
        <w:t>Inhalt</w:t>
      </w:r>
      <w:r w:rsidR="002F64CE">
        <w:t>e</w:t>
      </w:r>
      <w:r>
        <w:t xml:space="preserve"> der</w:t>
      </w:r>
      <w:r w:rsidR="00AE4572">
        <w:t xml:space="preserve"> einzelnen Kapitel </w:t>
      </w:r>
      <w:r>
        <w:t>soll</w:t>
      </w:r>
      <w:r w:rsidR="002F64CE">
        <w:t>en</w:t>
      </w:r>
      <w:r>
        <w:t xml:space="preserve"> sein:</w:t>
      </w:r>
    </w:p>
    <w:p w:rsidR="00AE4572" w:rsidRDefault="00AE4572" w:rsidP="00AE4572">
      <w:pPr>
        <w:pStyle w:val="Listenabsatz"/>
        <w:numPr>
          <w:ilvl w:val="0"/>
          <w:numId w:val="32"/>
        </w:numPr>
        <w:spacing w:after="120"/>
        <w:ind w:left="714" w:hanging="357"/>
        <w:contextualSpacing w:val="0"/>
      </w:pPr>
      <w:r>
        <w:t>Erläuterung der grundlegenden Vorgehensweise</w:t>
      </w:r>
    </w:p>
    <w:p w:rsidR="00AE4572" w:rsidRDefault="00AE4572" w:rsidP="00AE4572">
      <w:pPr>
        <w:pStyle w:val="Listenabsatz"/>
        <w:numPr>
          <w:ilvl w:val="0"/>
          <w:numId w:val="32"/>
        </w:numPr>
        <w:spacing w:after="120"/>
        <w:ind w:left="714" w:hanging="357"/>
        <w:contextualSpacing w:val="0"/>
      </w:pPr>
      <w:r>
        <w:t xml:space="preserve">Aussagekräftige Skizzen und Darstellungen hinsichtlich </w:t>
      </w:r>
      <w:r w:rsidR="00D66B73">
        <w:t xml:space="preserve">der </w:t>
      </w:r>
      <w:r>
        <w:t>Gestaltung der Konstruktionselemente</w:t>
      </w:r>
    </w:p>
    <w:p w:rsidR="00AE4572" w:rsidRDefault="00AE4572" w:rsidP="00AE4572">
      <w:pPr>
        <w:pStyle w:val="Listenabsatz"/>
        <w:numPr>
          <w:ilvl w:val="0"/>
          <w:numId w:val="32"/>
        </w:numPr>
        <w:spacing w:after="120"/>
        <w:ind w:left="714" w:hanging="357"/>
        <w:contextualSpacing w:val="0"/>
      </w:pPr>
      <w:r>
        <w:t>Darlegung einiger Berechnungsschritte</w:t>
      </w:r>
      <w:r w:rsidR="00B77E6E">
        <w:t xml:space="preserve"> (Meilensteine)</w:t>
      </w:r>
      <w:r w:rsidR="000C39AC">
        <w:t>,</w:t>
      </w:r>
      <w:r w:rsidR="002F64CE">
        <w:t xml:space="preserve"> jedoch nicht der vollständigen Berechnung</w:t>
      </w:r>
    </w:p>
    <w:p w:rsidR="00D66B73" w:rsidRDefault="00D66B73" w:rsidP="00AE4572">
      <w:pPr>
        <w:pStyle w:val="Listenabsatz"/>
        <w:numPr>
          <w:ilvl w:val="0"/>
          <w:numId w:val="32"/>
        </w:numPr>
        <w:spacing w:after="120"/>
        <w:ind w:left="714" w:hanging="357"/>
        <w:contextualSpacing w:val="0"/>
      </w:pPr>
      <w:r>
        <w:t>Tabe</w:t>
      </w:r>
      <w:r w:rsidR="002F64CE">
        <w:t>llen und Diagramme</w:t>
      </w:r>
    </w:p>
    <w:p w:rsidR="00AE4572" w:rsidRDefault="00AE4572" w:rsidP="00AE4572">
      <w:pPr>
        <w:pStyle w:val="Listenabsatz"/>
        <w:numPr>
          <w:ilvl w:val="0"/>
          <w:numId w:val="32"/>
        </w:numPr>
        <w:spacing w:after="120"/>
        <w:ind w:left="714" w:hanging="357"/>
        <w:contextualSpacing w:val="0"/>
      </w:pPr>
      <w:r>
        <w:t>Interpretation von Ergebnissen</w:t>
      </w:r>
      <w:r w:rsidR="00B77E6E">
        <w:t>, Ableitung von Handlungsempfehlungen</w:t>
      </w:r>
    </w:p>
    <w:p w:rsidR="00AE4572" w:rsidRDefault="00AE4572" w:rsidP="00AE4572">
      <w:pPr>
        <w:pStyle w:val="Listenabsatz"/>
        <w:numPr>
          <w:ilvl w:val="0"/>
          <w:numId w:val="32"/>
        </w:numPr>
        <w:spacing w:after="120"/>
        <w:ind w:left="714" w:hanging="357"/>
        <w:contextualSpacing w:val="0"/>
      </w:pPr>
      <w:r>
        <w:t xml:space="preserve">Erläuterung der durchgeführten Iterationen </w:t>
      </w:r>
      <w:r w:rsidR="00D66B73">
        <w:t xml:space="preserve">(auch kapitelübergreifend) </w:t>
      </w:r>
      <w:r>
        <w:t>und Hervorheben von Stellschrauben</w:t>
      </w:r>
    </w:p>
    <w:p w:rsidR="00D66B73" w:rsidRDefault="00D66B73" w:rsidP="00AE4572">
      <w:pPr>
        <w:pStyle w:val="Listenabsatz"/>
        <w:numPr>
          <w:ilvl w:val="0"/>
          <w:numId w:val="32"/>
        </w:numPr>
        <w:spacing w:after="120"/>
        <w:ind w:left="714" w:hanging="357"/>
        <w:contextualSpacing w:val="0"/>
      </w:pPr>
      <w:r>
        <w:t>Erläuterung zum Optimierungsprozess (auch kapitelübergreifend)</w:t>
      </w:r>
    </w:p>
    <w:p w:rsidR="00AE4572" w:rsidRDefault="00D66B73" w:rsidP="00AE4572">
      <w:pPr>
        <w:spacing w:after="120"/>
      </w:pPr>
      <w:r>
        <w:t xml:space="preserve">Der Fließtextanteil sollte stark begrenzt sein. </w:t>
      </w:r>
      <w:r w:rsidR="002F64CE">
        <w:t>S</w:t>
      </w:r>
      <w:r>
        <w:t xml:space="preserve">ämtliche Berechnungen </w:t>
      </w:r>
      <w:r w:rsidR="00B77E6E">
        <w:t>(</w:t>
      </w:r>
      <w:proofErr w:type="spellStart"/>
      <w:r w:rsidR="00B77E6E">
        <w:t>Mathcad</w:t>
      </w:r>
      <w:proofErr w:type="spellEnd"/>
      <w:r w:rsidR="00B77E6E">
        <w:t xml:space="preserve">, </w:t>
      </w:r>
      <w:proofErr w:type="spellStart"/>
      <w:r w:rsidR="00B77E6E">
        <w:t>Mathematica</w:t>
      </w:r>
      <w:proofErr w:type="spellEnd"/>
      <w:r w:rsidR="00B77E6E">
        <w:t xml:space="preserve">) </w:t>
      </w:r>
      <w:r w:rsidR="002F64CE">
        <w:t xml:space="preserve">sind </w:t>
      </w:r>
      <w:r>
        <w:t>dem Anhang beizufügen.</w:t>
      </w:r>
    </w:p>
    <w:p w:rsidR="001354B0" w:rsidRDefault="001354B0" w:rsidP="00AE4572">
      <w:pPr>
        <w:spacing w:after="120"/>
      </w:pPr>
    </w:p>
    <w:p w:rsidR="001354B0" w:rsidRDefault="001354B0">
      <w:pPr>
        <w:spacing w:after="0" w:line="240" w:lineRule="auto"/>
        <w:jc w:val="left"/>
      </w:pPr>
      <w:r>
        <w:br w:type="page"/>
      </w:r>
    </w:p>
    <w:p w:rsidR="002953BE" w:rsidRDefault="002953BE" w:rsidP="001354B0">
      <w:pPr>
        <w:pStyle w:val="Listenabsatz"/>
        <w:numPr>
          <w:ilvl w:val="1"/>
          <w:numId w:val="31"/>
        </w:numPr>
        <w:spacing w:after="120"/>
        <w:ind w:left="714" w:hanging="357"/>
        <w:contextualSpacing w:val="0"/>
        <w:sectPr w:rsidR="002953BE" w:rsidSect="007015BC">
          <w:headerReference w:type="default" r:id="rId21"/>
          <w:footerReference w:type="default" r:id="rId22"/>
          <w:pgSz w:w="11906" w:h="16838" w:code="9"/>
          <w:pgMar w:top="1417" w:right="1417" w:bottom="1134" w:left="1417" w:header="624" w:footer="624" w:gutter="0"/>
          <w:cols w:space="708"/>
          <w:formProt w:val="0"/>
          <w:docGrid w:linePitch="360"/>
        </w:sectPr>
      </w:pPr>
    </w:p>
    <w:p w:rsidR="005C1AFC" w:rsidRDefault="001354B0" w:rsidP="00413F3F">
      <w:pPr>
        <w:pStyle w:val="berschrift1"/>
        <w:ind w:left="431" w:hanging="431"/>
      </w:pPr>
      <w:bookmarkStart w:id="33" w:name="_Toc5791454"/>
      <w:bookmarkEnd w:id="6"/>
      <w:bookmarkEnd w:id="7"/>
      <w:r>
        <w:lastRenderedPageBreak/>
        <w:t>Vorbetrachtungen</w:t>
      </w:r>
      <w:bookmarkEnd w:id="33"/>
    </w:p>
    <w:p w:rsidR="000E72FF" w:rsidRPr="000E72FF" w:rsidRDefault="000E72FF" w:rsidP="000E72FF">
      <w:pPr>
        <w:rPr>
          <w:i/>
        </w:rPr>
      </w:pPr>
      <w:r w:rsidRPr="000E72FF">
        <w:rPr>
          <w:i/>
        </w:rPr>
        <w:t>Abbildungsmaster</w:t>
      </w:r>
    </w:p>
    <w:tbl>
      <w:tblPr>
        <w:tblW w:w="0" w:type="auto"/>
        <w:tblLook w:val="04A0" w:firstRow="1" w:lastRow="0" w:firstColumn="1" w:lastColumn="0" w:noHBand="0" w:noVBand="1"/>
      </w:tblPr>
      <w:tblGrid>
        <w:gridCol w:w="8787"/>
      </w:tblGrid>
      <w:tr w:rsidR="004A1FE9" w:rsidTr="000C226F">
        <w:tc>
          <w:tcPr>
            <w:tcW w:w="8787" w:type="dxa"/>
          </w:tcPr>
          <w:p w:rsidR="004A1FE9" w:rsidRDefault="004A1FE9" w:rsidP="000C226F">
            <w:pPr>
              <w:pStyle w:val="St3"/>
            </w:pPr>
            <w:r>
              <w:rPr>
                <w:noProof/>
                <w:lang w:eastAsia="de-DE"/>
              </w:rPr>
              <w:drawing>
                <wp:inline distT="0" distB="0" distL="0" distR="0" wp14:anchorId="56F040F0" wp14:editId="59F80D81">
                  <wp:extent cx="3204057" cy="2808751"/>
                  <wp:effectExtent l="0" t="0" r="0" b="0"/>
                  <wp:docPr id="7" name="Grafik 7" descr="N:\02_F&amp;E\03_Kippmechanismus\01_BA\Bilder\Stand der Technik\gekippte Kabine (Vol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F&amp;E\03_Kippmechanismus\01_BA\Bilder\Stand der Technik\gekippte Kabine (Volv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2159" cy="2824619"/>
                          </a:xfrm>
                          <a:prstGeom prst="rect">
                            <a:avLst/>
                          </a:prstGeom>
                          <a:noFill/>
                          <a:ln>
                            <a:noFill/>
                          </a:ln>
                        </pic:spPr>
                      </pic:pic>
                    </a:graphicData>
                  </a:graphic>
                </wp:inline>
              </w:drawing>
            </w:r>
          </w:p>
        </w:tc>
      </w:tr>
      <w:tr w:rsidR="004A1FE9" w:rsidTr="000C226F">
        <w:tc>
          <w:tcPr>
            <w:tcW w:w="8787" w:type="dxa"/>
          </w:tcPr>
          <w:p w:rsidR="004A1FE9" w:rsidRPr="001D2342" w:rsidRDefault="004A1FE9" w:rsidP="000C226F">
            <w:pPr>
              <w:pStyle w:val="Beschriftung"/>
              <w:keepNext/>
              <w:jc w:val="center"/>
            </w:pPr>
            <w:bookmarkStart w:id="34" w:name="_Toc5791479"/>
            <w:r>
              <w:t xml:space="preserve">Abbildung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Pr>
                <w:noProof/>
              </w:rPr>
              <w:fldChar w:fldCharType="begin"/>
            </w:r>
            <w:r>
              <w:rPr>
                <w:noProof/>
              </w:rPr>
              <w:instrText xml:space="preserve"> SEQ Abbildung \* ARABIC \s 1 </w:instrText>
            </w:r>
            <w:r>
              <w:rPr>
                <w:noProof/>
              </w:rPr>
              <w:fldChar w:fldCharType="separate"/>
            </w:r>
            <w:r>
              <w:rPr>
                <w:noProof/>
              </w:rPr>
              <w:t>1</w:t>
            </w:r>
            <w:r>
              <w:rPr>
                <w:noProof/>
              </w:rPr>
              <w:fldChar w:fldCharType="end"/>
            </w:r>
            <w:r>
              <w:t>: Kippbares Fahrerhaus [VTC99]</w:t>
            </w:r>
            <w:bookmarkEnd w:id="34"/>
          </w:p>
        </w:tc>
      </w:tr>
    </w:tbl>
    <w:p w:rsidR="005E0EC9" w:rsidRDefault="005E0EC9" w:rsidP="000E72FF">
      <w:pPr>
        <w:spacing w:before="160"/>
      </w:pPr>
      <w:r w:rsidRPr="00C12F3F">
        <w:t xml:space="preserve">Sie können die </w:t>
      </w:r>
      <w:r w:rsidR="000E72FF">
        <w:t xml:space="preserve">hier </w:t>
      </w:r>
      <w:r w:rsidRPr="00C12F3F">
        <w:t xml:space="preserve">aufgeführte rahmenlose Tabelle samt Abbildung und Beschriftung kopieren und an </w:t>
      </w:r>
      <w:r w:rsidR="00C67AB6">
        <w:t xml:space="preserve">eine </w:t>
      </w:r>
      <w:r w:rsidRPr="00C12F3F">
        <w:t xml:space="preserve">neue Stelle einfügen. Anschließend ersetzen Sie die alte Abbildung durch eine neue. Die </w:t>
      </w:r>
      <w:r w:rsidR="00C67AB6">
        <w:t>Beschriftung</w:t>
      </w:r>
      <w:r w:rsidRPr="00C12F3F">
        <w:t xml:space="preserve"> der Abbildung wird dann sowohl direkt als auch im Abbildungsverzeichnis aktualisiert</w:t>
      </w:r>
      <w:r w:rsidR="00C67AB6">
        <w:t xml:space="preserve"> (RMT, </w:t>
      </w:r>
      <w:r w:rsidR="00C67AB6" w:rsidRPr="002F64CE">
        <w:rPr>
          <w:i/>
        </w:rPr>
        <w:t>Felder aktualisieren</w:t>
      </w:r>
      <w:r w:rsidR="00C67AB6">
        <w:t>)</w:t>
      </w:r>
      <w:r w:rsidRPr="00C12F3F">
        <w:t>.</w:t>
      </w:r>
    </w:p>
    <w:p w:rsidR="008A63E6" w:rsidRDefault="008A63E6" w:rsidP="000E72FF">
      <w:pPr>
        <w:spacing w:before="160"/>
      </w:pPr>
    </w:p>
    <w:p w:rsidR="008A63E6" w:rsidRDefault="008A63E6">
      <w:pPr>
        <w:spacing w:after="0" w:line="240" w:lineRule="auto"/>
        <w:jc w:val="left"/>
      </w:pPr>
      <w:r>
        <w:br w:type="page"/>
      </w:r>
    </w:p>
    <w:p w:rsidR="0065153B" w:rsidRDefault="000E72FF" w:rsidP="004B3B21">
      <w:pPr>
        <w:pStyle w:val="berschrift2"/>
      </w:pPr>
      <w:bookmarkStart w:id="35" w:name="_Toc5791455"/>
      <w:r>
        <w:lastRenderedPageBreak/>
        <w:t>Gliederungsebene 2, Überschrift 1</w:t>
      </w:r>
      <w:bookmarkEnd w:id="35"/>
    </w:p>
    <w:p w:rsidR="000E72FF" w:rsidRPr="000E72FF" w:rsidRDefault="00537B18" w:rsidP="000E72FF">
      <w:r>
        <w:t xml:space="preserve">Überschriften der verschiedenen Gliederungsebenen können Sie ebenfalls über </w:t>
      </w:r>
      <w:proofErr w:type="spellStart"/>
      <w:r w:rsidRPr="00537B18">
        <w:rPr>
          <w:i/>
        </w:rPr>
        <w:t>copy</w:t>
      </w:r>
      <w:proofErr w:type="spellEnd"/>
      <w:r w:rsidRPr="00537B18">
        <w:rPr>
          <w:i/>
        </w:rPr>
        <w:t xml:space="preserve"> &amp; </w:t>
      </w:r>
      <w:proofErr w:type="spellStart"/>
      <w:r w:rsidRPr="00537B18">
        <w:rPr>
          <w:i/>
        </w:rPr>
        <w:t>paste</w:t>
      </w:r>
      <w:proofErr w:type="spellEnd"/>
      <w:r>
        <w:t xml:space="preserve"> an die entsprechenden Stellen einfügen. Alternativ dazu können Sie die Formatvorlagen oder die Funktion „Format übertragen“ verwenden.</w:t>
      </w:r>
    </w:p>
    <w:p w:rsidR="000E72FF" w:rsidRDefault="000E72FF" w:rsidP="001F5794"/>
    <w:p w:rsidR="000E72FF" w:rsidRDefault="000E72FF" w:rsidP="004B3B21">
      <w:pPr>
        <w:pStyle w:val="berschrift2"/>
      </w:pPr>
      <w:bookmarkStart w:id="36" w:name="_Toc5791456"/>
      <w:r>
        <w:t>Gliederungsebene 2, Überschrift 2</w:t>
      </w:r>
      <w:bookmarkEnd w:id="36"/>
    </w:p>
    <w:p w:rsidR="000E72FF" w:rsidRPr="000E72FF" w:rsidRDefault="000E72FF" w:rsidP="000E72FF">
      <w:r>
        <w:t>Text / Abbildungen / Tabellen</w:t>
      </w:r>
    </w:p>
    <w:p w:rsidR="000E72FF" w:rsidRDefault="000E72FF" w:rsidP="001F5794"/>
    <w:p w:rsidR="00413F3F" w:rsidRDefault="00413F3F" w:rsidP="001F5794"/>
    <w:p w:rsidR="00413F3F" w:rsidRDefault="00413F3F" w:rsidP="001F5794">
      <w:pPr>
        <w:sectPr w:rsidR="00413F3F" w:rsidSect="00BD4627">
          <w:headerReference w:type="default" r:id="rId23"/>
          <w:pgSz w:w="11906" w:h="16838" w:code="9"/>
          <w:pgMar w:top="1417" w:right="1417" w:bottom="1134" w:left="1417" w:header="624" w:footer="624" w:gutter="0"/>
          <w:cols w:space="708"/>
          <w:formProt w:val="0"/>
          <w:docGrid w:linePitch="360"/>
        </w:sectPr>
      </w:pPr>
    </w:p>
    <w:p w:rsidR="005C1AFC" w:rsidRDefault="001354B0" w:rsidP="00413F3F">
      <w:pPr>
        <w:pStyle w:val="berschrift1"/>
        <w:ind w:left="431" w:hanging="431"/>
      </w:pPr>
      <w:bookmarkStart w:id="37" w:name="_Toc5791457"/>
      <w:r>
        <w:lastRenderedPageBreak/>
        <w:t>Konzeption</w:t>
      </w:r>
      <w:bookmarkEnd w:id="37"/>
    </w:p>
    <w:p w:rsidR="00D949BE" w:rsidRDefault="00D949BE" w:rsidP="00D949BE">
      <w:r>
        <w:t>Text / Abbildungen / Tabellen</w:t>
      </w:r>
    </w:p>
    <w:p w:rsidR="00D949BE" w:rsidRDefault="00D949BE" w:rsidP="00413F3F"/>
    <w:p w:rsidR="00D949BE" w:rsidRDefault="00D949BE" w:rsidP="004B3B21">
      <w:pPr>
        <w:pStyle w:val="berschrift2"/>
      </w:pPr>
      <w:bookmarkStart w:id="38" w:name="_Toc5791458"/>
      <w:r>
        <w:t>Gliederungsebene 2, Überschrift 1</w:t>
      </w:r>
      <w:bookmarkEnd w:id="38"/>
    </w:p>
    <w:p w:rsidR="00D949BE" w:rsidRDefault="00D949BE" w:rsidP="00D949BE">
      <w:r>
        <w:t>Text / Abbildungen / Tabellen</w:t>
      </w:r>
    </w:p>
    <w:p w:rsidR="00537B18" w:rsidRDefault="00537B18" w:rsidP="00D949BE"/>
    <w:p w:rsidR="00537B18" w:rsidRDefault="00537B18" w:rsidP="00537B18">
      <w:pPr>
        <w:pStyle w:val="berschrift3"/>
        <w:ind w:left="720"/>
      </w:pPr>
      <w:bookmarkStart w:id="39" w:name="_Toc5791459"/>
      <w:r>
        <w:t>Gliederungsebene 3, Überschrift 1</w:t>
      </w:r>
      <w:bookmarkEnd w:id="39"/>
    </w:p>
    <w:p w:rsidR="00537B18" w:rsidRDefault="00537B18" w:rsidP="00537B18">
      <w:r>
        <w:t>Text / Abbildungen / Tabellen</w:t>
      </w:r>
    </w:p>
    <w:p w:rsidR="00537B18" w:rsidRDefault="00537B18" w:rsidP="00D949BE"/>
    <w:p w:rsidR="00537B18" w:rsidRDefault="00537B18" w:rsidP="00537B18">
      <w:pPr>
        <w:pStyle w:val="berschrift3"/>
        <w:ind w:left="720"/>
      </w:pPr>
      <w:bookmarkStart w:id="40" w:name="_Toc5791460"/>
      <w:r>
        <w:t>Gliederungsebene 3, Überschrift 2</w:t>
      </w:r>
      <w:bookmarkEnd w:id="40"/>
    </w:p>
    <w:p w:rsidR="00537B18" w:rsidRDefault="00537B18" w:rsidP="00D949BE">
      <w:r>
        <w:t>Text / Abbildungen / Tabellen</w:t>
      </w:r>
    </w:p>
    <w:p w:rsidR="00D949BE" w:rsidRDefault="00D949BE" w:rsidP="00D949BE"/>
    <w:p w:rsidR="00D949BE" w:rsidRDefault="00D949BE" w:rsidP="00413F3F"/>
    <w:p w:rsidR="00413F3F" w:rsidRPr="00413F3F" w:rsidRDefault="00413F3F" w:rsidP="00413F3F"/>
    <w:p w:rsidR="001F5794" w:rsidRDefault="001F5794" w:rsidP="001F5794"/>
    <w:p w:rsidR="00413F3F" w:rsidRDefault="00413F3F" w:rsidP="001F5794">
      <w:pPr>
        <w:sectPr w:rsidR="00413F3F" w:rsidSect="00BD4627">
          <w:headerReference w:type="default" r:id="rId24"/>
          <w:pgSz w:w="11906" w:h="16838" w:code="9"/>
          <w:pgMar w:top="1417" w:right="1417" w:bottom="1134" w:left="1417" w:header="624" w:footer="624" w:gutter="0"/>
          <w:cols w:space="708"/>
          <w:formProt w:val="0"/>
          <w:docGrid w:linePitch="360"/>
        </w:sectPr>
      </w:pPr>
    </w:p>
    <w:p w:rsidR="0093396B" w:rsidRDefault="001354B0" w:rsidP="00413F3F">
      <w:pPr>
        <w:pStyle w:val="berschrift1"/>
        <w:ind w:left="431" w:hanging="431"/>
      </w:pPr>
      <w:bookmarkStart w:id="41" w:name="_Toc5791461"/>
      <w:r>
        <w:lastRenderedPageBreak/>
        <w:t>Modellierung</w:t>
      </w:r>
      <w:bookmarkEnd w:id="41"/>
    </w:p>
    <w:p w:rsidR="00AB099F" w:rsidRDefault="000E72FF" w:rsidP="001F5794">
      <w:r>
        <w:t>Text / Abbildungen / Tabellen</w:t>
      </w:r>
    </w:p>
    <w:p w:rsidR="000E72FF" w:rsidRDefault="000E72FF" w:rsidP="001F5794"/>
    <w:p w:rsidR="000E72FF" w:rsidRDefault="000E72FF" w:rsidP="004B3B21">
      <w:pPr>
        <w:pStyle w:val="berschrift2"/>
      </w:pPr>
      <w:bookmarkStart w:id="42" w:name="_Toc5791462"/>
      <w:r>
        <w:t>Gliederungsebene 2, Überschrift 1</w:t>
      </w:r>
      <w:bookmarkEnd w:id="42"/>
    </w:p>
    <w:p w:rsidR="000E72FF" w:rsidRPr="000E72FF" w:rsidRDefault="000E72FF" w:rsidP="000E72FF">
      <w:pPr>
        <w:rPr>
          <w:i/>
        </w:rPr>
      </w:pPr>
      <w:r w:rsidRPr="000E72FF">
        <w:rPr>
          <w:i/>
        </w:rPr>
        <w:t>Tabellenmaster</w:t>
      </w:r>
    </w:p>
    <w:tbl>
      <w:tblPr>
        <w:tblW w:w="0" w:type="auto"/>
        <w:tblLook w:val="04A0" w:firstRow="1" w:lastRow="0" w:firstColumn="1" w:lastColumn="0" w:noHBand="0" w:noVBand="1"/>
      </w:tblPr>
      <w:tblGrid>
        <w:gridCol w:w="8787"/>
      </w:tblGrid>
      <w:tr w:rsidR="000E72FF" w:rsidTr="000E72FF">
        <w:tc>
          <w:tcPr>
            <w:tcW w:w="8787" w:type="dxa"/>
          </w:tcPr>
          <w:p w:rsidR="000E72FF" w:rsidRDefault="000E72FF" w:rsidP="00A937A0">
            <w:pPr>
              <w:pStyle w:val="Beschriftung"/>
              <w:keepNext/>
              <w:ind w:left="1134" w:hanging="1134"/>
            </w:pPr>
            <w:bookmarkStart w:id="43" w:name="_Ref281327087"/>
            <w:bookmarkStart w:id="44" w:name="_Toc281168998"/>
            <w:bookmarkStart w:id="45" w:name="_Toc281242266"/>
            <w:bookmarkStart w:id="46" w:name="_Toc281243357"/>
            <w:bookmarkStart w:id="47" w:name="_Toc5791480"/>
            <w:r>
              <w:t xml:space="preserve">Tabelle </w:t>
            </w:r>
            <w:r w:rsidR="00600F3F">
              <w:rPr>
                <w:noProof/>
              </w:rPr>
              <w:fldChar w:fldCharType="begin"/>
            </w:r>
            <w:r w:rsidR="00600F3F">
              <w:rPr>
                <w:noProof/>
              </w:rPr>
              <w:instrText xml:space="preserve"> STYLEREF 1 \s </w:instrText>
            </w:r>
            <w:r w:rsidR="00600F3F">
              <w:rPr>
                <w:noProof/>
              </w:rPr>
              <w:fldChar w:fldCharType="separate"/>
            </w:r>
            <w:r w:rsidR="004A1FE9">
              <w:rPr>
                <w:noProof/>
              </w:rPr>
              <w:t>3</w:t>
            </w:r>
            <w:r w:rsidR="00600F3F">
              <w:rPr>
                <w:noProof/>
              </w:rPr>
              <w:fldChar w:fldCharType="end"/>
            </w:r>
            <w:r>
              <w:t>.</w:t>
            </w:r>
            <w:r w:rsidR="00600F3F">
              <w:rPr>
                <w:noProof/>
              </w:rPr>
              <w:fldChar w:fldCharType="begin"/>
            </w:r>
            <w:r w:rsidR="00600F3F">
              <w:rPr>
                <w:noProof/>
              </w:rPr>
              <w:instrText xml:space="preserve"> SEQ Tabelle \* ARABIC \s 1 </w:instrText>
            </w:r>
            <w:r w:rsidR="00600F3F">
              <w:rPr>
                <w:noProof/>
              </w:rPr>
              <w:fldChar w:fldCharType="separate"/>
            </w:r>
            <w:r w:rsidR="004A1FE9">
              <w:rPr>
                <w:noProof/>
              </w:rPr>
              <w:t>1</w:t>
            </w:r>
            <w:r w:rsidR="00600F3F">
              <w:rPr>
                <w:noProof/>
              </w:rPr>
              <w:fldChar w:fldCharType="end"/>
            </w:r>
            <w:bookmarkEnd w:id="43"/>
            <w:r>
              <w:t xml:space="preserve">: </w:t>
            </w:r>
            <w:r w:rsidR="00A937A0">
              <w:t>Haftbeiwerte von Längspressverbänden</w:t>
            </w:r>
            <w:r>
              <w:t xml:space="preserve"> [</w:t>
            </w:r>
            <w:r w:rsidR="00E72C99">
              <w:t>D</w:t>
            </w:r>
            <w:r w:rsidR="00743CDA">
              <w:t>IN</w:t>
            </w:r>
            <w:r w:rsidR="00A937A0">
              <w:t>15</w:t>
            </w:r>
            <w:r>
              <w:t>]</w:t>
            </w:r>
            <w:bookmarkEnd w:id="44"/>
            <w:bookmarkEnd w:id="45"/>
            <w:bookmarkEnd w:id="46"/>
            <w:bookmarkEnd w:id="47"/>
          </w:p>
        </w:tc>
      </w:tr>
      <w:tr w:rsidR="000E72FF" w:rsidTr="000E72FF">
        <w:tc>
          <w:tcPr>
            <w:tcW w:w="8787" w:type="dxa"/>
          </w:tcPr>
          <w:p w:rsidR="000E72FF" w:rsidRDefault="00A937A0" w:rsidP="00771DAA">
            <w:pPr>
              <w:pStyle w:val="St3"/>
              <w:spacing w:after="240"/>
            </w:pPr>
            <w:r>
              <w:rPr>
                <w:noProof/>
                <w:lang w:eastAsia="de-DE"/>
              </w:rPr>
              <w:drawing>
                <wp:inline distT="0" distB="0" distL="0" distR="0" wp14:anchorId="5671E3A5" wp14:editId="74114696">
                  <wp:extent cx="4746929" cy="23462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53281" cy="2349395"/>
                          </a:xfrm>
                          <a:prstGeom prst="rect">
                            <a:avLst/>
                          </a:prstGeom>
                        </pic:spPr>
                      </pic:pic>
                    </a:graphicData>
                  </a:graphic>
                </wp:inline>
              </w:drawing>
            </w:r>
          </w:p>
        </w:tc>
      </w:tr>
    </w:tbl>
    <w:p w:rsidR="00AE4572" w:rsidRDefault="00C67AB6" w:rsidP="00C67AB6">
      <w:pPr>
        <w:spacing w:before="160"/>
      </w:pPr>
      <w:r w:rsidRPr="00C12F3F">
        <w:t xml:space="preserve">Sie können die </w:t>
      </w:r>
      <w:r>
        <w:t xml:space="preserve">hier </w:t>
      </w:r>
      <w:r w:rsidRPr="00C12F3F">
        <w:t xml:space="preserve">aufgeführte rahmenlose Tabelle samt </w:t>
      </w:r>
      <w:r>
        <w:t>Inhalt</w:t>
      </w:r>
      <w:r w:rsidRPr="00C12F3F">
        <w:t xml:space="preserve"> und Beschriftung kopieren und an </w:t>
      </w:r>
      <w:r>
        <w:t xml:space="preserve">eine </w:t>
      </w:r>
      <w:r w:rsidRPr="00C12F3F">
        <w:t xml:space="preserve">neue Stelle einfügen. Anschließend ersetzen Sie die alte </w:t>
      </w:r>
      <w:r>
        <w:t>Tabelle</w:t>
      </w:r>
      <w:r w:rsidRPr="00C12F3F">
        <w:t xml:space="preserve"> durch eine neue. Die </w:t>
      </w:r>
      <w:r>
        <w:t>Beschriftung</w:t>
      </w:r>
      <w:r w:rsidRPr="00C12F3F">
        <w:t xml:space="preserve"> der </w:t>
      </w:r>
      <w:r>
        <w:t>Tabelle</w:t>
      </w:r>
      <w:r w:rsidRPr="00C12F3F">
        <w:t xml:space="preserve"> wird dann sowohl direkt als auch im </w:t>
      </w:r>
      <w:r>
        <w:t>Tabellen</w:t>
      </w:r>
      <w:r w:rsidRPr="00C12F3F">
        <w:t>verzeichnis aktualisiert</w:t>
      </w:r>
      <w:r>
        <w:t xml:space="preserve"> (RMT, </w:t>
      </w:r>
      <w:r w:rsidRPr="002F64CE">
        <w:rPr>
          <w:i/>
        </w:rPr>
        <w:t>Felder aktualisieren</w:t>
      </w:r>
      <w:r>
        <w:t>)</w:t>
      </w:r>
      <w:r w:rsidRPr="00C12F3F">
        <w:t>.</w:t>
      </w:r>
    </w:p>
    <w:p w:rsidR="000E72FF" w:rsidRDefault="000E72FF" w:rsidP="000E72FF"/>
    <w:p w:rsidR="000E72FF" w:rsidRDefault="000E72FF" w:rsidP="004B3B21">
      <w:pPr>
        <w:pStyle w:val="berschrift2"/>
      </w:pPr>
      <w:bookmarkStart w:id="48" w:name="_Toc5791463"/>
      <w:r>
        <w:t>Gliederungsebene 2, Überschrift 2</w:t>
      </w:r>
      <w:bookmarkEnd w:id="48"/>
    </w:p>
    <w:p w:rsidR="000E72FF" w:rsidRPr="000E72FF" w:rsidRDefault="000E72FF" w:rsidP="001F5794">
      <w:pPr>
        <w:rPr>
          <w:i/>
        </w:rPr>
      </w:pPr>
      <w:r w:rsidRPr="000E72FF">
        <w:rPr>
          <w:i/>
        </w:rPr>
        <w:t>Formel</w:t>
      </w:r>
      <w:r w:rsidR="00AE4572">
        <w:rPr>
          <w:i/>
        </w:rPr>
        <w:t>-/Gleichungs</w:t>
      </w:r>
      <w:r w:rsidRPr="000E72FF">
        <w:rPr>
          <w:i/>
        </w:rPr>
        <w:t>master</w:t>
      </w:r>
    </w:p>
    <w:tbl>
      <w:tblPr>
        <w:tblW w:w="8787" w:type="dxa"/>
        <w:tblLook w:val="04A0" w:firstRow="1" w:lastRow="0" w:firstColumn="1" w:lastColumn="0" w:noHBand="0" w:noVBand="1"/>
      </w:tblPr>
      <w:tblGrid>
        <w:gridCol w:w="1213"/>
        <w:gridCol w:w="6356"/>
        <w:gridCol w:w="1218"/>
      </w:tblGrid>
      <w:tr w:rsidR="004A1FE9" w:rsidTr="004A1FE9">
        <w:tc>
          <w:tcPr>
            <w:tcW w:w="1213" w:type="dxa"/>
            <w:vAlign w:val="center"/>
          </w:tcPr>
          <w:p w:rsidR="004A1FE9" w:rsidRPr="003E2233" w:rsidRDefault="004A1FE9" w:rsidP="004A1FE9">
            <w:pPr>
              <w:pStyle w:val="Tabellenverzeichnis"/>
              <w:spacing w:after="240"/>
            </w:pPr>
          </w:p>
        </w:tc>
        <w:tc>
          <w:tcPr>
            <w:tcW w:w="6356" w:type="dxa"/>
            <w:vAlign w:val="center"/>
          </w:tcPr>
          <w:p w:rsidR="004A1FE9" w:rsidRPr="00524FB7" w:rsidRDefault="004A1FE9" w:rsidP="004A1FE9">
            <w:pPr>
              <w:pStyle w:val="St1"/>
              <w:spacing w:after="240"/>
            </w:pPr>
            <m:oMathPara>
              <m:oMathParaPr>
                <m:jc m:val="left"/>
              </m:oMathParaPr>
              <m:oMath>
                <m:sSub>
                  <m:sSubPr>
                    <m:ctrlPr>
                      <w:rPr>
                        <w:rFonts w:ascii="Cambria Math" w:hAnsi="Cambria Math"/>
                        <w:i/>
                      </w:rPr>
                    </m:ctrlPr>
                  </m:sSubPr>
                  <m:e>
                    <m:r>
                      <w:rPr>
                        <w:rFonts w:ascii="Cambria Math" w:hAnsi="Cambria Math"/>
                      </w:rPr>
                      <m:t>σ</m:t>
                    </m:r>
                  </m:e>
                  <m:sub>
                    <m:r>
                      <m:rPr>
                        <m:sty m:val="p"/>
                      </m:rPr>
                      <w:rPr>
                        <w:rFonts w:ascii="Cambria Math" w:hAnsi="Cambria Math"/>
                      </w:rPr>
                      <m:t>bmax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m:rPr>
                            <m:sty m:val="p"/>
                          </m:rPr>
                          <w:rPr>
                            <w:rFonts w:ascii="Cambria Math" w:hAnsi="Cambria Math"/>
                          </w:rPr>
                          <m:t>b</m:t>
                        </m:r>
                      </m:sub>
                    </m:sSub>
                  </m:num>
                  <m:den>
                    <m:sSub>
                      <m:sSubPr>
                        <m:ctrlPr>
                          <w:rPr>
                            <w:rFonts w:ascii="Cambria Math" w:hAnsi="Cambria Math"/>
                            <w:i/>
                          </w:rPr>
                        </m:ctrlPr>
                      </m:sSubPr>
                      <m:e>
                        <m:r>
                          <w:rPr>
                            <w:rFonts w:ascii="Cambria Math" w:hAnsi="Cambria Math"/>
                          </w:rPr>
                          <m:t>W</m:t>
                        </m:r>
                      </m:e>
                      <m:sub>
                        <m:r>
                          <m:rPr>
                            <m:sty m:val="p"/>
                          </m:rPr>
                          <w:rPr>
                            <w:rFonts w:ascii="Cambria Math" w:hAnsi="Cambria Math"/>
                          </w:rPr>
                          <m:t>b</m:t>
                        </m:r>
                      </m:sub>
                    </m:sSub>
                  </m:den>
                </m:f>
              </m:oMath>
            </m:oMathPara>
          </w:p>
        </w:tc>
        <w:tc>
          <w:tcPr>
            <w:tcW w:w="1218" w:type="dxa"/>
            <w:vAlign w:val="center"/>
          </w:tcPr>
          <w:p w:rsidR="004A1FE9" w:rsidRPr="005E4B04" w:rsidRDefault="004A1FE9" w:rsidP="004A1FE9">
            <w:pPr>
              <w:pStyle w:val="Gleichung"/>
              <w:spacing w:after="240"/>
            </w:pPr>
            <w:bookmarkStart w:id="49" w:name="_Ref281332240"/>
            <w:r w:rsidRPr="005E4B04">
              <w:t xml:space="preserve">Gl. </w:t>
            </w:r>
            <w:r>
              <w:rPr>
                <w:noProof/>
              </w:rPr>
              <w:fldChar w:fldCharType="begin"/>
            </w:r>
            <w:r>
              <w:rPr>
                <w:noProof/>
              </w:rPr>
              <w:instrText xml:space="preserve"> STYLEREF 1 \s </w:instrText>
            </w:r>
            <w:r>
              <w:rPr>
                <w:noProof/>
              </w:rPr>
              <w:fldChar w:fldCharType="separate"/>
            </w:r>
            <w:r>
              <w:rPr>
                <w:noProof/>
              </w:rPr>
              <w:t>3</w:t>
            </w:r>
            <w:r>
              <w:rPr>
                <w:noProof/>
              </w:rPr>
              <w:fldChar w:fldCharType="end"/>
            </w:r>
            <w:r w:rsidRPr="005E4B04">
              <w:t>.</w:t>
            </w:r>
            <w:r>
              <w:rPr>
                <w:noProof/>
              </w:rPr>
              <w:fldChar w:fldCharType="begin"/>
            </w:r>
            <w:r>
              <w:rPr>
                <w:noProof/>
              </w:rPr>
              <w:instrText xml:space="preserve"> SEQ Gl. \* ARABIC \s 1 </w:instrText>
            </w:r>
            <w:r>
              <w:rPr>
                <w:noProof/>
              </w:rPr>
              <w:fldChar w:fldCharType="separate"/>
            </w:r>
            <w:r>
              <w:rPr>
                <w:noProof/>
              </w:rPr>
              <w:t>1</w:t>
            </w:r>
            <w:r>
              <w:rPr>
                <w:noProof/>
              </w:rPr>
              <w:fldChar w:fldCharType="end"/>
            </w:r>
            <w:bookmarkEnd w:id="49"/>
          </w:p>
        </w:tc>
      </w:tr>
    </w:tbl>
    <w:p w:rsidR="00C67AB6" w:rsidRDefault="00C67AB6" w:rsidP="00C67AB6">
      <w:pPr>
        <w:spacing w:before="160"/>
      </w:pPr>
      <w:r>
        <w:t>Sie können die aufgeführte rahmenlose Tabelle samt Formel</w:t>
      </w:r>
      <w:r w:rsidR="00AE4572">
        <w:t>/Gleichung</w:t>
      </w:r>
      <w:r>
        <w:t xml:space="preserve"> und Beschriftung kopieren und an eine neue Stelle einfügen. Anschließend können Sie die Formel bearbeiten und die Beschriftung aktualisieren (RMT, </w:t>
      </w:r>
      <w:r w:rsidRPr="002F64CE">
        <w:rPr>
          <w:i/>
        </w:rPr>
        <w:t>Felder aktualisieren</w:t>
      </w:r>
      <w:r>
        <w:t>).</w:t>
      </w:r>
    </w:p>
    <w:p w:rsidR="000E72FF" w:rsidRDefault="000E72FF" w:rsidP="001F5794"/>
    <w:p w:rsidR="000E72FF" w:rsidRDefault="000E72FF" w:rsidP="001F5794"/>
    <w:p w:rsidR="00413F3F" w:rsidRDefault="00413F3F" w:rsidP="001F5794"/>
    <w:p w:rsidR="00413F3F" w:rsidRDefault="00413F3F" w:rsidP="001F5794">
      <w:pPr>
        <w:sectPr w:rsidR="00413F3F" w:rsidSect="00BD4627">
          <w:headerReference w:type="default" r:id="rId26"/>
          <w:pgSz w:w="11906" w:h="16838" w:code="9"/>
          <w:pgMar w:top="1417" w:right="1417" w:bottom="1134" w:left="1417" w:header="624" w:footer="624" w:gutter="0"/>
          <w:cols w:space="708"/>
          <w:formProt w:val="0"/>
          <w:docGrid w:linePitch="360"/>
        </w:sectPr>
      </w:pPr>
    </w:p>
    <w:p w:rsidR="00A50A54" w:rsidRPr="001F5794" w:rsidRDefault="001354B0" w:rsidP="00A50A54">
      <w:pPr>
        <w:pStyle w:val="berschrift1"/>
        <w:ind w:left="431" w:hanging="431"/>
      </w:pPr>
      <w:bookmarkStart w:id="50" w:name="_Toc5791464"/>
      <w:r>
        <w:lastRenderedPageBreak/>
        <w:t>Konstruktionskritische Analyse</w:t>
      </w:r>
      <w:bookmarkEnd w:id="50"/>
    </w:p>
    <w:p w:rsidR="00A50A54" w:rsidRDefault="00A50A54" w:rsidP="00A50A54">
      <w:pPr>
        <w:sectPr w:rsidR="00A50A54" w:rsidSect="00A50A54">
          <w:headerReference w:type="default" r:id="rId27"/>
          <w:pgSz w:w="11906" w:h="16838" w:code="9"/>
          <w:pgMar w:top="1417" w:right="1417" w:bottom="1134" w:left="1417" w:header="624" w:footer="624" w:gutter="0"/>
          <w:cols w:space="708"/>
          <w:formProt w:val="0"/>
          <w:docGrid w:linePitch="360"/>
        </w:sectPr>
      </w:pPr>
    </w:p>
    <w:p w:rsidR="00A50A54" w:rsidRDefault="00A50A54" w:rsidP="00A50A54">
      <w:r>
        <w:t>Text / Abbildungen / Tabellen</w:t>
      </w:r>
    </w:p>
    <w:p w:rsidR="00A50A54" w:rsidRDefault="00A50A54" w:rsidP="00A50A54"/>
    <w:p w:rsidR="00524FB7" w:rsidRDefault="00524FB7" w:rsidP="00E55DFD"/>
    <w:p w:rsidR="00D0010E" w:rsidRPr="00E55DFD" w:rsidRDefault="00D0010E" w:rsidP="00E55DFD"/>
    <w:p w:rsidR="002A7A57" w:rsidRDefault="002A7A57" w:rsidP="0065153B">
      <w:pPr>
        <w:pStyle w:val="berschrift1"/>
        <w:ind w:left="431" w:hanging="431"/>
        <w:sectPr w:rsidR="002A7A57" w:rsidSect="00BD4627">
          <w:footerReference w:type="default" r:id="rId28"/>
          <w:type w:val="continuous"/>
          <w:pgSz w:w="11906" w:h="16838" w:code="9"/>
          <w:pgMar w:top="1417" w:right="1417" w:bottom="1134" w:left="1417" w:header="624" w:footer="624" w:gutter="0"/>
          <w:pgNumType w:chapSep="period"/>
          <w:cols w:space="708"/>
          <w:formProt w:val="0"/>
          <w:docGrid w:linePitch="360"/>
        </w:sectPr>
      </w:pPr>
      <w:bookmarkStart w:id="51" w:name="_Ref280366220"/>
      <w:bookmarkStart w:id="52" w:name="_Ref281681047"/>
    </w:p>
    <w:p w:rsidR="004E1FD7" w:rsidRDefault="004E1FD7" w:rsidP="00333F26">
      <w:pPr>
        <w:pStyle w:val="Anlagen"/>
      </w:pPr>
      <w:bookmarkStart w:id="53" w:name="_Ref280366280"/>
      <w:bookmarkStart w:id="54" w:name="_Toc5791465"/>
      <w:bookmarkEnd w:id="51"/>
      <w:bookmarkEnd w:id="52"/>
      <w:r w:rsidRPr="00FE0951">
        <w:lastRenderedPageBreak/>
        <w:t>Anhang</w:t>
      </w:r>
      <w:bookmarkEnd w:id="53"/>
      <w:bookmarkEnd w:id="54"/>
    </w:p>
    <w:p w:rsidR="00333F26" w:rsidRDefault="00413F3F" w:rsidP="00333F26">
      <w:pPr>
        <w:pStyle w:val="Anhang"/>
      </w:pPr>
      <w:bookmarkStart w:id="55" w:name="_Toc5791466"/>
      <w:r>
        <w:t>Gliederungsebene 1, Überschrift 1</w:t>
      </w:r>
      <w:bookmarkEnd w:id="55"/>
    </w:p>
    <w:p w:rsidR="00DD088A" w:rsidRDefault="00537B18" w:rsidP="00DD088A">
      <w:r>
        <w:t>Weitere Gliederungsebenen sind im Anhang nicht vorgesehen.</w:t>
      </w:r>
    </w:p>
    <w:p w:rsidR="00413F3F" w:rsidRDefault="00413F3F" w:rsidP="00DD088A"/>
    <w:p w:rsidR="00413F3F" w:rsidRDefault="00413F3F" w:rsidP="00DD088A"/>
    <w:p w:rsidR="00413F3F" w:rsidRDefault="00413F3F" w:rsidP="00413F3F">
      <w:pPr>
        <w:pStyle w:val="Anhang"/>
      </w:pPr>
      <w:bookmarkStart w:id="56" w:name="_Toc5791467"/>
      <w:r>
        <w:t>Gliederungsebene 1, Überschrift 2</w:t>
      </w:r>
      <w:bookmarkEnd w:id="56"/>
    </w:p>
    <w:p w:rsidR="00DD088A" w:rsidRDefault="00413F3F" w:rsidP="00413F3F">
      <w:r>
        <w:t>Text / Abbildungen / Tabellen</w:t>
      </w:r>
    </w:p>
    <w:p w:rsidR="00333F26" w:rsidRDefault="00333F26" w:rsidP="00333F26"/>
    <w:p w:rsidR="00DD088A" w:rsidRDefault="00DD088A" w:rsidP="00333F26"/>
    <w:p w:rsidR="00333F26" w:rsidRPr="00333F26" w:rsidRDefault="00333F26" w:rsidP="00333F26">
      <w:pPr>
        <w:sectPr w:rsidR="00333F26" w:rsidRPr="00333F26" w:rsidSect="00BD4627">
          <w:headerReference w:type="default" r:id="rId29"/>
          <w:pgSz w:w="11906" w:h="16838" w:code="9"/>
          <w:pgMar w:top="1417" w:right="1417" w:bottom="1134" w:left="1417" w:header="624" w:footer="624" w:gutter="0"/>
          <w:pgNumType w:fmt="lowerRoman" w:start="1" w:chapSep="period"/>
          <w:cols w:space="708"/>
          <w:formProt w:val="0"/>
          <w:docGrid w:linePitch="360"/>
        </w:sectPr>
      </w:pPr>
    </w:p>
    <w:p w:rsidR="00562E88" w:rsidRDefault="00863B4B" w:rsidP="00863B4B">
      <w:pPr>
        <w:pStyle w:val="Anlagen"/>
      </w:pPr>
      <w:bookmarkStart w:id="57" w:name="_Ref281336379"/>
      <w:bookmarkStart w:id="58" w:name="_Ref281336389"/>
      <w:bookmarkStart w:id="59" w:name="_Ref281336499"/>
      <w:bookmarkStart w:id="60" w:name="_Toc5791468"/>
      <w:r>
        <w:lastRenderedPageBreak/>
        <w:t>S</w:t>
      </w:r>
      <w:r w:rsidR="00562E88">
        <w:t>ymbol</w:t>
      </w:r>
      <w:r w:rsidR="00FF1D60">
        <w:t>- und Index</w:t>
      </w:r>
      <w:r>
        <w:t>verzeichnis</w:t>
      </w:r>
      <w:bookmarkEnd w:id="57"/>
      <w:bookmarkEnd w:id="58"/>
      <w:bookmarkEnd w:id="59"/>
      <w:bookmarkEnd w:id="60"/>
    </w:p>
    <w:p w:rsidR="007A29DB" w:rsidRDefault="007A29DB" w:rsidP="00794CA8">
      <w:pPr>
        <w:pStyle w:val="St5"/>
        <w:sectPr w:rsidR="007A29DB" w:rsidSect="00BD4627">
          <w:headerReference w:type="default" r:id="rId30"/>
          <w:pgSz w:w="11906" w:h="16838" w:code="9"/>
          <w:pgMar w:top="1417" w:right="1417" w:bottom="1134" w:left="1417" w:header="624" w:footer="624" w:gutter="0"/>
          <w:pgNumType w:fmt="lowerRoman"/>
          <w:cols w:space="708"/>
          <w:docGrid w:linePitch="360"/>
        </w:sectPr>
      </w:pPr>
    </w:p>
    <w:tbl>
      <w:tblPr>
        <w:tblW w:w="0" w:type="auto"/>
        <w:tblLook w:val="04A0" w:firstRow="1" w:lastRow="0" w:firstColumn="1" w:lastColumn="0" w:noHBand="0" w:noVBand="1"/>
      </w:tblPr>
      <w:tblGrid>
        <w:gridCol w:w="1101"/>
        <w:gridCol w:w="1559"/>
        <w:gridCol w:w="4995"/>
      </w:tblGrid>
      <w:tr w:rsidR="001F2DD9" w:rsidRPr="00560FE1" w:rsidTr="00E72C99">
        <w:tc>
          <w:tcPr>
            <w:tcW w:w="1101" w:type="dxa"/>
          </w:tcPr>
          <w:p w:rsidR="00562E88" w:rsidRPr="00560FE1" w:rsidRDefault="00562E88" w:rsidP="00794CA8">
            <w:pPr>
              <w:pStyle w:val="St5"/>
            </w:pPr>
            <w:r w:rsidRPr="00560FE1">
              <w:t>Symbol</w:t>
            </w:r>
          </w:p>
        </w:tc>
        <w:tc>
          <w:tcPr>
            <w:tcW w:w="1559" w:type="dxa"/>
          </w:tcPr>
          <w:p w:rsidR="00562E88" w:rsidRPr="00560FE1" w:rsidRDefault="00562E88" w:rsidP="00794CA8">
            <w:pPr>
              <w:pStyle w:val="St5"/>
            </w:pPr>
            <w:r w:rsidRPr="00560FE1">
              <w:t>Einheit</w:t>
            </w:r>
          </w:p>
        </w:tc>
        <w:tc>
          <w:tcPr>
            <w:tcW w:w="4995" w:type="dxa"/>
          </w:tcPr>
          <w:p w:rsidR="00562E88" w:rsidRPr="00560FE1" w:rsidRDefault="00562E88" w:rsidP="00794CA8">
            <w:pPr>
              <w:pStyle w:val="St5"/>
            </w:pPr>
            <w:r w:rsidRPr="00560FE1">
              <w:t>Bezeichnung</w:t>
            </w:r>
          </w:p>
        </w:tc>
      </w:tr>
      <w:tr w:rsidR="004A1FE9" w:rsidTr="00E72C99">
        <w:tc>
          <w:tcPr>
            <w:tcW w:w="1101" w:type="dxa"/>
          </w:tcPr>
          <w:p w:rsidR="004A1FE9" w:rsidRPr="0020503F" w:rsidRDefault="004A1FE9" w:rsidP="004A1FE9">
            <w:pPr>
              <w:pStyle w:val="St1"/>
            </w:pPr>
            <m:oMathPara>
              <m:oMathParaPr>
                <m:jc m:val="left"/>
              </m:oMathParaPr>
              <m:oMath>
                <m:sSub>
                  <m:sSubPr>
                    <m:ctrlPr>
                      <w:rPr>
                        <w:rFonts w:ascii="Cambria Math" w:hAnsi="Cambria Math"/>
                        <w:i/>
                      </w:rPr>
                    </m:ctrlPr>
                  </m:sSubPr>
                  <m:e>
                    <m:r>
                      <w:rPr>
                        <w:rFonts w:ascii="Cambria Math" w:hAnsi="Cambria Math"/>
                      </w:rPr>
                      <m:t>σ</m:t>
                    </m:r>
                  </m:e>
                  <m:sub>
                    <m:r>
                      <w:rPr>
                        <w:rFonts w:ascii="Cambria Math" w:hAnsi="Cambria Math"/>
                      </w:rPr>
                      <m:t>bmax</m:t>
                    </m:r>
                  </m:sub>
                </m:sSub>
              </m:oMath>
            </m:oMathPara>
          </w:p>
        </w:tc>
        <w:tc>
          <w:tcPr>
            <w:tcW w:w="1559" w:type="dxa"/>
          </w:tcPr>
          <w:p w:rsidR="004A1FE9" w:rsidRPr="00E72C99" w:rsidRDefault="004A1FE9" w:rsidP="004A1FE9">
            <w:pPr>
              <w:pStyle w:val="St1"/>
            </w:pPr>
            <m:oMathPara>
              <m:oMathParaPr>
                <m:jc m:val="left"/>
              </m:oMathParaPr>
              <m:oMath>
                <m:r>
                  <m:rPr>
                    <m:sty m:val="p"/>
                  </m:rPr>
                  <w:rPr>
                    <w:rFonts w:ascii="Cambria Math" w:hAnsi="Cambria Math"/>
                  </w:rPr>
                  <m:t>N⋅</m:t>
                </m:r>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m:oMathPara>
          </w:p>
        </w:tc>
        <w:tc>
          <w:tcPr>
            <w:tcW w:w="4995" w:type="dxa"/>
          </w:tcPr>
          <w:p w:rsidR="004A1FE9" w:rsidRDefault="004A1FE9" w:rsidP="004A1FE9">
            <w:pPr>
              <w:pStyle w:val="St1"/>
            </w:pPr>
            <w:r>
              <w:t>Maximale Biegespannung</w:t>
            </w:r>
          </w:p>
        </w:tc>
      </w:tr>
      <w:tr w:rsidR="0020503F" w:rsidTr="00E72C99">
        <w:tc>
          <w:tcPr>
            <w:tcW w:w="1101" w:type="dxa"/>
          </w:tcPr>
          <w:p w:rsidR="0020503F" w:rsidRDefault="0020503F" w:rsidP="00794CA8">
            <w:pPr>
              <w:pStyle w:val="St1"/>
            </w:pPr>
            <w:r>
              <w:t>…</w:t>
            </w:r>
          </w:p>
        </w:tc>
        <w:tc>
          <w:tcPr>
            <w:tcW w:w="1559" w:type="dxa"/>
          </w:tcPr>
          <w:p w:rsidR="0020503F" w:rsidRDefault="0020503F" w:rsidP="00794CA8">
            <w:pPr>
              <w:pStyle w:val="St1"/>
            </w:pPr>
            <w:r>
              <w:t>…</w:t>
            </w:r>
          </w:p>
        </w:tc>
        <w:tc>
          <w:tcPr>
            <w:tcW w:w="4995" w:type="dxa"/>
          </w:tcPr>
          <w:p w:rsidR="0020503F" w:rsidRDefault="0020503F" w:rsidP="00794CA8">
            <w:pPr>
              <w:pStyle w:val="St1"/>
            </w:pPr>
            <w:r>
              <w:t>…</w:t>
            </w:r>
          </w:p>
        </w:tc>
      </w:tr>
    </w:tbl>
    <w:p w:rsidR="003B34A7" w:rsidRDefault="003B34A7" w:rsidP="00F50376"/>
    <w:p w:rsidR="00F50376" w:rsidRDefault="00F50376" w:rsidP="00F50376"/>
    <w:p w:rsidR="00FF1D60" w:rsidRPr="00FF1D60" w:rsidRDefault="00FF1D60" w:rsidP="00FF1D60">
      <w:pPr>
        <w:sectPr w:rsidR="00FF1D60" w:rsidRPr="00FF1D60" w:rsidSect="00BD4627">
          <w:type w:val="continuous"/>
          <w:pgSz w:w="11906" w:h="16838" w:code="9"/>
          <w:pgMar w:top="1417" w:right="1417" w:bottom="1134" w:left="1417" w:header="624" w:footer="624" w:gutter="0"/>
          <w:pgNumType w:fmt="lowerRoman"/>
          <w:cols w:space="708"/>
          <w:formProt w:val="0"/>
          <w:docGrid w:linePitch="360"/>
        </w:sectPr>
      </w:pPr>
    </w:p>
    <w:p w:rsidR="00562E88" w:rsidRDefault="00562E88" w:rsidP="00863B4B">
      <w:pPr>
        <w:pStyle w:val="Anlagen"/>
      </w:pPr>
      <w:bookmarkStart w:id="61" w:name="_Toc5791469"/>
      <w:r w:rsidRPr="00FE0951">
        <w:lastRenderedPageBreak/>
        <w:t>Abbildung</w:t>
      </w:r>
      <w:r w:rsidR="00863B4B">
        <w:t>sverzeichnis</w:t>
      </w:r>
      <w:bookmarkEnd w:id="61"/>
    </w:p>
    <w:p w:rsidR="003037A8" w:rsidRDefault="003037A8">
      <w:pPr>
        <w:pStyle w:val="Abbildungsverzeichnis"/>
        <w:tabs>
          <w:tab w:val="right" w:pos="8777"/>
        </w:tabs>
        <w:sectPr w:rsidR="003037A8" w:rsidSect="00BD4627">
          <w:headerReference w:type="default" r:id="rId31"/>
          <w:pgSz w:w="11906" w:h="16838" w:code="9"/>
          <w:pgMar w:top="1417" w:right="1417" w:bottom="1134" w:left="1417" w:header="624" w:footer="624" w:gutter="0"/>
          <w:pgNumType w:fmt="lowerRoman"/>
          <w:cols w:space="708"/>
          <w:docGrid w:linePitch="360"/>
        </w:sectPr>
      </w:pPr>
    </w:p>
    <w:p w:rsidR="004A1FE9" w:rsidRDefault="009E3BA1">
      <w:pPr>
        <w:pStyle w:val="Abbildungsverzeichnis"/>
        <w:tabs>
          <w:tab w:val="right" w:pos="9062"/>
        </w:tabs>
        <w:rPr>
          <w:rFonts w:asciiTheme="minorHAnsi" w:eastAsiaTheme="minorEastAsia" w:hAnsiTheme="minorHAnsi" w:cstheme="minorBidi"/>
          <w:noProof/>
          <w:color w:val="auto"/>
          <w:sz w:val="22"/>
          <w:lang w:eastAsia="de-DE"/>
        </w:rPr>
      </w:pPr>
      <w:r>
        <w:fldChar w:fldCharType="begin"/>
      </w:r>
      <w:r>
        <w:instrText xml:space="preserve"> TOC \c "Abbildung" </w:instrText>
      </w:r>
      <w:r>
        <w:fldChar w:fldCharType="separate"/>
      </w:r>
      <w:r w:rsidR="004A1FE9">
        <w:rPr>
          <w:noProof/>
        </w:rPr>
        <w:t>Abbildung 0.1: Kippbares Fahrerhaus [VTC99]</w:t>
      </w:r>
      <w:r w:rsidR="004A1FE9">
        <w:rPr>
          <w:noProof/>
        </w:rPr>
        <w:tab/>
      </w:r>
      <w:r w:rsidR="004A1FE9">
        <w:rPr>
          <w:noProof/>
        </w:rPr>
        <w:fldChar w:fldCharType="begin"/>
      </w:r>
      <w:r w:rsidR="004A1FE9">
        <w:rPr>
          <w:noProof/>
        </w:rPr>
        <w:instrText xml:space="preserve"> PAGEREF _Toc5791472 \h </w:instrText>
      </w:r>
      <w:r w:rsidR="004A1FE9">
        <w:rPr>
          <w:noProof/>
        </w:rPr>
      </w:r>
      <w:r w:rsidR="004A1FE9">
        <w:rPr>
          <w:noProof/>
        </w:rPr>
        <w:fldChar w:fldCharType="separate"/>
      </w:r>
      <w:r w:rsidR="004A1FE9">
        <w:rPr>
          <w:noProof/>
        </w:rPr>
        <w:t>2</w:t>
      </w:r>
      <w:r w:rsidR="004A1FE9">
        <w:rPr>
          <w:noProof/>
        </w:rPr>
        <w:fldChar w:fldCharType="end"/>
      </w:r>
    </w:p>
    <w:p w:rsidR="004A1FE9" w:rsidRDefault="004A1FE9">
      <w:pPr>
        <w:pStyle w:val="Abbildungsverzeichnis"/>
        <w:tabs>
          <w:tab w:val="right" w:pos="9062"/>
        </w:tabs>
        <w:rPr>
          <w:rFonts w:asciiTheme="minorHAnsi" w:eastAsiaTheme="minorEastAsia" w:hAnsiTheme="minorHAnsi" w:cstheme="minorBidi"/>
          <w:noProof/>
          <w:color w:val="auto"/>
          <w:sz w:val="22"/>
          <w:lang w:eastAsia="de-DE"/>
        </w:rPr>
      </w:pPr>
      <w:r>
        <w:rPr>
          <w:noProof/>
        </w:rPr>
        <w:t>Abbildung 0.2: Kurbelschleife</w:t>
      </w:r>
      <w:r>
        <w:rPr>
          <w:noProof/>
        </w:rPr>
        <w:tab/>
      </w:r>
      <w:r>
        <w:rPr>
          <w:noProof/>
        </w:rPr>
        <w:fldChar w:fldCharType="begin"/>
      </w:r>
      <w:r>
        <w:rPr>
          <w:noProof/>
        </w:rPr>
        <w:instrText xml:space="preserve"> PAGEREF _Toc5791473 \h </w:instrText>
      </w:r>
      <w:r>
        <w:rPr>
          <w:noProof/>
        </w:rPr>
      </w:r>
      <w:r>
        <w:rPr>
          <w:noProof/>
        </w:rPr>
        <w:fldChar w:fldCharType="separate"/>
      </w:r>
      <w:r>
        <w:rPr>
          <w:noProof/>
        </w:rPr>
        <w:t>2</w:t>
      </w:r>
      <w:r>
        <w:rPr>
          <w:noProof/>
        </w:rPr>
        <w:fldChar w:fldCharType="end"/>
      </w:r>
    </w:p>
    <w:p w:rsidR="004A1FE9" w:rsidRDefault="004A1FE9">
      <w:pPr>
        <w:pStyle w:val="Abbildungsverzeichnis"/>
        <w:tabs>
          <w:tab w:val="right" w:pos="9062"/>
        </w:tabs>
        <w:rPr>
          <w:rFonts w:asciiTheme="minorHAnsi" w:eastAsiaTheme="minorEastAsia" w:hAnsiTheme="minorHAnsi" w:cstheme="minorBidi"/>
          <w:noProof/>
          <w:color w:val="auto"/>
          <w:sz w:val="22"/>
          <w:lang w:eastAsia="de-DE"/>
        </w:rPr>
      </w:pPr>
      <w:r>
        <w:rPr>
          <w:noProof/>
        </w:rPr>
        <w:t>Abbildung 0.3: Prinzipdarstellung des entkoppelten Mechanismus</w:t>
      </w:r>
      <w:r>
        <w:rPr>
          <w:noProof/>
        </w:rPr>
        <w:tab/>
      </w:r>
      <w:r>
        <w:rPr>
          <w:noProof/>
        </w:rPr>
        <w:fldChar w:fldCharType="begin"/>
      </w:r>
      <w:r>
        <w:rPr>
          <w:noProof/>
        </w:rPr>
        <w:instrText xml:space="preserve"> PAGEREF _Toc5791474 \h </w:instrText>
      </w:r>
      <w:r>
        <w:rPr>
          <w:noProof/>
        </w:rPr>
      </w:r>
      <w:r>
        <w:rPr>
          <w:noProof/>
        </w:rPr>
        <w:fldChar w:fldCharType="separate"/>
      </w:r>
      <w:r>
        <w:rPr>
          <w:noProof/>
        </w:rPr>
        <w:t>3</w:t>
      </w:r>
      <w:r>
        <w:rPr>
          <w:noProof/>
        </w:rPr>
        <w:fldChar w:fldCharType="end"/>
      </w:r>
    </w:p>
    <w:p w:rsidR="004A1FE9" w:rsidRDefault="004A1FE9">
      <w:pPr>
        <w:pStyle w:val="Abbildungsverzeichnis"/>
        <w:tabs>
          <w:tab w:val="right" w:pos="9062"/>
        </w:tabs>
        <w:rPr>
          <w:rFonts w:asciiTheme="minorHAnsi" w:eastAsiaTheme="minorEastAsia" w:hAnsiTheme="minorHAnsi" w:cstheme="minorBidi"/>
          <w:noProof/>
          <w:color w:val="auto"/>
          <w:sz w:val="22"/>
          <w:lang w:eastAsia="de-DE"/>
        </w:rPr>
      </w:pPr>
      <w:r>
        <w:rPr>
          <w:noProof/>
        </w:rPr>
        <w:t>Abbildung 0.4: Lage von Fahrerhaus- und Zylinderdrehpunkt</w:t>
      </w:r>
      <w:r>
        <w:rPr>
          <w:noProof/>
        </w:rPr>
        <w:tab/>
      </w:r>
      <w:r>
        <w:rPr>
          <w:noProof/>
        </w:rPr>
        <w:fldChar w:fldCharType="begin"/>
      </w:r>
      <w:r>
        <w:rPr>
          <w:noProof/>
        </w:rPr>
        <w:instrText xml:space="preserve"> PAGEREF _Toc5791475 \h </w:instrText>
      </w:r>
      <w:r>
        <w:rPr>
          <w:noProof/>
        </w:rPr>
      </w:r>
      <w:r>
        <w:rPr>
          <w:noProof/>
        </w:rPr>
        <w:fldChar w:fldCharType="separate"/>
      </w:r>
      <w:r>
        <w:rPr>
          <w:noProof/>
        </w:rPr>
        <w:t>4</w:t>
      </w:r>
      <w:r>
        <w:rPr>
          <w:noProof/>
        </w:rPr>
        <w:fldChar w:fldCharType="end"/>
      </w:r>
    </w:p>
    <w:p w:rsidR="004A1FE9" w:rsidRDefault="004A1FE9">
      <w:pPr>
        <w:pStyle w:val="Abbildungsverzeichnis"/>
        <w:tabs>
          <w:tab w:val="right" w:pos="9062"/>
        </w:tabs>
        <w:rPr>
          <w:rFonts w:asciiTheme="minorHAnsi" w:eastAsiaTheme="minorEastAsia" w:hAnsiTheme="minorHAnsi" w:cstheme="minorBidi"/>
          <w:noProof/>
          <w:color w:val="auto"/>
          <w:sz w:val="22"/>
          <w:lang w:eastAsia="de-DE"/>
        </w:rPr>
      </w:pPr>
      <w:r>
        <w:rPr>
          <w:noProof/>
        </w:rPr>
        <w:t>Abbildung 0.5: Auszug aus einer Anforderungsliste [PB04]</w:t>
      </w:r>
      <w:r>
        <w:rPr>
          <w:noProof/>
        </w:rPr>
        <w:tab/>
      </w:r>
      <w:r>
        <w:rPr>
          <w:noProof/>
        </w:rPr>
        <w:fldChar w:fldCharType="begin"/>
      </w:r>
      <w:r>
        <w:rPr>
          <w:noProof/>
        </w:rPr>
        <w:instrText xml:space="preserve"> PAGEREF _Toc5791476 \h </w:instrText>
      </w:r>
      <w:r>
        <w:rPr>
          <w:noProof/>
        </w:rPr>
      </w:r>
      <w:r>
        <w:rPr>
          <w:noProof/>
        </w:rPr>
        <w:fldChar w:fldCharType="separate"/>
      </w:r>
      <w:r>
        <w:rPr>
          <w:noProof/>
        </w:rPr>
        <w:t>5</w:t>
      </w:r>
      <w:r>
        <w:rPr>
          <w:noProof/>
        </w:rPr>
        <w:fldChar w:fldCharType="end"/>
      </w:r>
    </w:p>
    <w:p w:rsidR="004A1FE9" w:rsidRDefault="004A1FE9">
      <w:pPr>
        <w:pStyle w:val="Abbildungsverzeichnis"/>
        <w:tabs>
          <w:tab w:val="right" w:pos="9062"/>
        </w:tabs>
        <w:rPr>
          <w:rFonts w:asciiTheme="minorHAnsi" w:eastAsiaTheme="minorEastAsia" w:hAnsiTheme="minorHAnsi" w:cstheme="minorBidi"/>
          <w:noProof/>
          <w:color w:val="auto"/>
          <w:sz w:val="22"/>
          <w:lang w:eastAsia="de-DE"/>
        </w:rPr>
      </w:pPr>
      <w:r>
        <w:rPr>
          <w:noProof/>
        </w:rPr>
        <w:t>Abbildung 0.6: Hauptmerkmalsliste [PB04]</w:t>
      </w:r>
      <w:r>
        <w:rPr>
          <w:noProof/>
        </w:rPr>
        <w:tab/>
      </w:r>
      <w:r>
        <w:rPr>
          <w:noProof/>
        </w:rPr>
        <w:fldChar w:fldCharType="begin"/>
      </w:r>
      <w:r>
        <w:rPr>
          <w:noProof/>
        </w:rPr>
        <w:instrText xml:space="preserve"> PAGEREF _Toc5791477 \h </w:instrText>
      </w:r>
      <w:r>
        <w:rPr>
          <w:noProof/>
        </w:rPr>
      </w:r>
      <w:r>
        <w:rPr>
          <w:noProof/>
        </w:rPr>
        <w:fldChar w:fldCharType="separate"/>
      </w:r>
      <w:r>
        <w:rPr>
          <w:noProof/>
        </w:rPr>
        <w:t>6</w:t>
      </w:r>
      <w:r>
        <w:rPr>
          <w:noProof/>
        </w:rPr>
        <w:fldChar w:fldCharType="end"/>
      </w:r>
    </w:p>
    <w:p w:rsidR="004A1FE9" w:rsidRDefault="004A1FE9">
      <w:pPr>
        <w:pStyle w:val="Abbildungsverzeichnis"/>
        <w:tabs>
          <w:tab w:val="right" w:pos="9062"/>
        </w:tabs>
        <w:rPr>
          <w:rFonts w:asciiTheme="minorHAnsi" w:eastAsiaTheme="minorEastAsia" w:hAnsiTheme="minorHAnsi" w:cstheme="minorBidi"/>
          <w:noProof/>
          <w:color w:val="auto"/>
          <w:sz w:val="22"/>
          <w:lang w:eastAsia="de-DE"/>
        </w:rPr>
      </w:pPr>
      <w:r>
        <w:rPr>
          <w:noProof/>
        </w:rPr>
        <w:t>Abbildung 0.7: Gesamtfunktion (a) und Teilfunktionen (b) einer Prüfmaschine [PB04]</w:t>
      </w:r>
      <w:r>
        <w:rPr>
          <w:noProof/>
        </w:rPr>
        <w:tab/>
      </w:r>
      <w:r>
        <w:rPr>
          <w:noProof/>
        </w:rPr>
        <w:fldChar w:fldCharType="begin"/>
      </w:r>
      <w:r>
        <w:rPr>
          <w:noProof/>
        </w:rPr>
        <w:instrText xml:space="preserve"> PAGEREF _Toc5791478 \h </w:instrText>
      </w:r>
      <w:r>
        <w:rPr>
          <w:noProof/>
        </w:rPr>
      </w:r>
      <w:r>
        <w:rPr>
          <w:noProof/>
        </w:rPr>
        <w:fldChar w:fldCharType="separate"/>
      </w:r>
      <w:r>
        <w:rPr>
          <w:noProof/>
        </w:rPr>
        <w:t>7</w:t>
      </w:r>
      <w:r>
        <w:rPr>
          <w:noProof/>
        </w:rPr>
        <w:fldChar w:fldCharType="end"/>
      </w:r>
    </w:p>
    <w:p w:rsidR="004A1FE9" w:rsidRDefault="004A1FE9">
      <w:pPr>
        <w:pStyle w:val="Abbildungsverzeichnis"/>
        <w:tabs>
          <w:tab w:val="right" w:pos="9062"/>
        </w:tabs>
        <w:rPr>
          <w:rFonts w:asciiTheme="minorHAnsi" w:eastAsiaTheme="minorEastAsia" w:hAnsiTheme="minorHAnsi" w:cstheme="minorBidi"/>
          <w:noProof/>
          <w:color w:val="auto"/>
          <w:sz w:val="22"/>
          <w:lang w:eastAsia="de-DE"/>
        </w:rPr>
      </w:pPr>
      <w:r>
        <w:rPr>
          <w:noProof/>
        </w:rPr>
        <w:t>Abbildung 1.1: Kippbares Fahrerhaus [VTC99]</w:t>
      </w:r>
      <w:r>
        <w:rPr>
          <w:noProof/>
        </w:rPr>
        <w:tab/>
      </w:r>
      <w:r>
        <w:rPr>
          <w:noProof/>
        </w:rPr>
        <w:fldChar w:fldCharType="begin"/>
      </w:r>
      <w:r>
        <w:rPr>
          <w:noProof/>
        </w:rPr>
        <w:instrText xml:space="preserve"> PAGEREF _Toc5791479 \h </w:instrText>
      </w:r>
      <w:r>
        <w:rPr>
          <w:noProof/>
        </w:rPr>
      </w:r>
      <w:r>
        <w:rPr>
          <w:noProof/>
        </w:rPr>
        <w:fldChar w:fldCharType="separate"/>
      </w:r>
      <w:r>
        <w:rPr>
          <w:noProof/>
        </w:rPr>
        <w:t>10</w:t>
      </w:r>
      <w:r>
        <w:rPr>
          <w:noProof/>
        </w:rPr>
        <w:fldChar w:fldCharType="end"/>
      </w:r>
    </w:p>
    <w:p w:rsidR="00362592" w:rsidRDefault="009E3BA1" w:rsidP="003B34A7">
      <w:pPr>
        <w:sectPr w:rsidR="00362592" w:rsidSect="00BD4627">
          <w:type w:val="continuous"/>
          <w:pgSz w:w="11906" w:h="16838" w:code="9"/>
          <w:pgMar w:top="1417" w:right="1417" w:bottom="1134" w:left="1417" w:header="624" w:footer="624" w:gutter="0"/>
          <w:pgNumType w:fmt="lowerRoman"/>
          <w:cols w:space="708"/>
          <w:formProt w:val="0"/>
          <w:docGrid w:linePitch="360"/>
        </w:sectPr>
      </w:pPr>
      <w:r>
        <w:fldChar w:fldCharType="end"/>
      </w:r>
    </w:p>
    <w:p w:rsidR="00562E88" w:rsidRDefault="00562E88" w:rsidP="00863B4B">
      <w:pPr>
        <w:pStyle w:val="Anlagen"/>
      </w:pPr>
      <w:bookmarkStart w:id="62" w:name="_Toc5791470"/>
      <w:r>
        <w:lastRenderedPageBreak/>
        <w:t>Tabellen</w:t>
      </w:r>
      <w:r w:rsidR="00863B4B">
        <w:t>verzeichnis</w:t>
      </w:r>
      <w:bookmarkEnd w:id="62"/>
    </w:p>
    <w:p w:rsidR="003E6D0D" w:rsidRDefault="003E6D0D">
      <w:pPr>
        <w:pStyle w:val="Abbildungsverzeichnis"/>
        <w:tabs>
          <w:tab w:val="right" w:pos="8777"/>
        </w:tabs>
        <w:sectPr w:rsidR="003E6D0D" w:rsidSect="00BD4627">
          <w:pgSz w:w="11906" w:h="16838" w:code="9"/>
          <w:pgMar w:top="1417" w:right="1417" w:bottom="1134" w:left="1417" w:header="624" w:footer="624" w:gutter="0"/>
          <w:pgNumType w:fmt="lowerRoman"/>
          <w:cols w:space="708"/>
          <w:docGrid w:linePitch="360"/>
        </w:sectPr>
      </w:pPr>
    </w:p>
    <w:p w:rsidR="004A1FE9" w:rsidRDefault="00B25E02">
      <w:pPr>
        <w:pStyle w:val="Abbildungsverzeichnis"/>
        <w:tabs>
          <w:tab w:val="right" w:pos="9062"/>
        </w:tabs>
        <w:rPr>
          <w:rFonts w:asciiTheme="minorHAnsi" w:eastAsiaTheme="minorEastAsia" w:hAnsiTheme="minorHAnsi" w:cstheme="minorBidi"/>
          <w:noProof/>
          <w:color w:val="auto"/>
          <w:sz w:val="22"/>
          <w:lang w:eastAsia="de-DE"/>
        </w:rPr>
      </w:pPr>
      <w:r>
        <w:fldChar w:fldCharType="begin"/>
      </w:r>
      <w:r>
        <w:instrText xml:space="preserve"> TOC \c "Tabelle" </w:instrText>
      </w:r>
      <w:r>
        <w:fldChar w:fldCharType="separate"/>
      </w:r>
      <w:r w:rsidR="004A1FE9">
        <w:rPr>
          <w:noProof/>
        </w:rPr>
        <w:t>Tabelle 3.1: Haftbeiwerte von Längspressverbänden [DIN15]</w:t>
      </w:r>
      <w:r w:rsidR="004A1FE9">
        <w:rPr>
          <w:noProof/>
        </w:rPr>
        <w:tab/>
      </w:r>
      <w:r w:rsidR="004A1FE9">
        <w:rPr>
          <w:noProof/>
        </w:rPr>
        <w:fldChar w:fldCharType="begin"/>
      </w:r>
      <w:r w:rsidR="004A1FE9">
        <w:rPr>
          <w:noProof/>
        </w:rPr>
        <w:instrText xml:space="preserve"> PAGEREF _Toc5791480 \h </w:instrText>
      </w:r>
      <w:r w:rsidR="004A1FE9">
        <w:rPr>
          <w:noProof/>
        </w:rPr>
      </w:r>
      <w:r w:rsidR="004A1FE9">
        <w:rPr>
          <w:noProof/>
        </w:rPr>
        <w:fldChar w:fldCharType="separate"/>
      </w:r>
      <w:r w:rsidR="004A1FE9">
        <w:rPr>
          <w:noProof/>
        </w:rPr>
        <w:t>13</w:t>
      </w:r>
      <w:r w:rsidR="004A1FE9">
        <w:rPr>
          <w:noProof/>
        </w:rPr>
        <w:fldChar w:fldCharType="end"/>
      </w:r>
    </w:p>
    <w:p w:rsidR="004D2C6F" w:rsidRDefault="00B25E02" w:rsidP="003E2233">
      <w:r>
        <w:fldChar w:fldCharType="end"/>
      </w:r>
    </w:p>
    <w:p w:rsidR="00863B4B" w:rsidRDefault="00863B4B" w:rsidP="00863B4B">
      <w:pPr>
        <w:pStyle w:val="DankCV"/>
        <w:sectPr w:rsidR="00863B4B" w:rsidSect="00BD4627">
          <w:type w:val="continuous"/>
          <w:pgSz w:w="11906" w:h="16838" w:code="9"/>
          <w:pgMar w:top="1417" w:right="1417" w:bottom="1134" w:left="1417" w:header="624" w:footer="624" w:gutter="0"/>
          <w:pgNumType w:fmt="lowerRoman"/>
          <w:cols w:space="708"/>
          <w:formProt w:val="0"/>
          <w:docGrid w:linePitch="360"/>
        </w:sectPr>
      </w:pPr>
      <w:bookmarkStart w:id="63" w:name="_Ref280697940"/>
      <w:bookmarkStart w:id="64" w:name="_Ref280698235"/>
    </w:p>
    <w:p w:rsidR="0033678B" w:rsidRDefault="00863B4B" w:rsidP="002645A0">
      <w:pPr>
        <w:pStyle w:val="Anlagen"/>
      </w:pPr>
      <w:bookmarkStart w:id="65" w:name="_Toc5791471"/>
      <w:r w:rsidRPr="00FE0951">
        <w:lastRenderedPageBreak/>
        <w:t>Literatur</w:t>
      </w:r>
      <w:bookmarkEnd w:id="63"/>
      <w:bookmarkEnd w:id="64"/>
      <w:r>
        <w:t>verzeichnis</w:t>
      </w:r>
      <w:bookmarkEnd w:id="65"/>
    </w:p>
    <w:tbl>
      <w:tblPr>
        <w:tblW w:w="8787" w:type="dxa"/>
        <w:tblLook w:val="04A0" w:firstRow="1" w:lastRow="0" w:firstColumn="1" w:lastColumn="0" w:noHBand="0" w:noVBand="1"/>
      </w:tblPr>
      <w:tblGrid>
        <w:gridCol w:w="1036"/>
        <w:gridCol w:w="7751"/>
      </w:tblGrid>
      <w:tr w:rsidR="004A1FE9" w:rsidTr="004A1FE9">
        <w:tc>
          <w:tcPr>
            <w:tcW w:w="1036" w:type="dxa"/>
          </w:tcPr>
          <w:p w:rsidR="004A1FE9" w:rsidRDefault="004A1FE9" w:rsidP="000C226F">
            <w:pPr>
              <w:pStyle w:val="St1"/>
            </w:pPr>
            <w:r>
              <w:t>[PB04]</w:t>
            </w:r>
          </w:p>
        </w:tc>
        <w:tc>
          <w:tcPr>
            <w:tcW w:w="7751" w:type="dxa"/>
          </w:tcPr>
          <w:p w:rsidR="004A1FE9" w:rsidRDefault="004A1FE9" w:rsidP="000C226F">
            <w:pPr>
              <w:pStyle w:val="St1"/>
            </w:pPr>
            <w:r>
              <w:t>Pahl, G.; Beitz, W.; Feldhusen, J.; Grote, K.-H.</w:t>
            </w:r>
          </w:p>
          <w:p w:rsidR="004A1FE9" w:rsidRPr="005E4B04" w:rsidRDefault="004A1FE9" w:rsidP="000C226F">
            <w:pPr>
              <w:pStyle w:val="LV-Titel"/>
            </w:pPr>
            <w:r w:rsidRPr="005E4B04">
              <w:t>Pahl/Beitz Konstruktionslehre</w:t>
            </w:r>
          </w:p>
          <w:p w:rsidR="004A1FE9" w:rsidRPr="005E4B04" w:rsidRDefault="004A1FE9" w:rsidP="000C226F">
            <w:pPr>
              <w:pStyle w:val="LV-Verlag"/>
            </w:pPr>
            <w:r w:rsidRPr="005E4B04">
              <w:t xml:space="preserve">Springer–Verlag, </w:t>
            </w:r>
            <w:r>
              <w:t>6</w:t>
            </w:r>
            <w:r w:rsidRPr="005E4B04">
              <w:t>, Berlin u.a., 200</w:t>
            </w:r>
            <w:r>
              <w:t>4</w:t>
            </w:r>
          </w:p>
        </w:tc>
      </w:tr>
      <w:tr w:rsidR="004A1FE9" w:rsidTr="004A1FE9">
        <w:tc>
          <w:tcPr>
            <w:tcW w:w="1036" w:type="dxa"/>
          </w:tcPr>
          <w:p w:rsidR="004A1FE9" w:rsidRDefault="004A1FE9" w:rsidP="000C226F">
            <w:pPr>
              <w:pStyle w:val="St1"/>
            </w:pPr>
            <w:r>
              <w:t>[VTC99]</w:t>
            </w:r>
          </w:p>
        </w:tc>
        <w:tc>
          <w:tcPr>
            <w:tcW w:w="7751" w:type="dxa"/>
          </w:tcPr>
          <w:p w:rsidR="004A1FE9" w:rsidRPr="00413593" w:rsidRDefault="004A1FE9" w:rsidP="000C226F">
            <w:pPr>
              <w:pStyle w:val="St1"/>
              <w:rPr>
                <w:lang w:val="en-US"/>
              </w:rPr>
            </w:pPr>
            <w:r w:rsidRPr="00413593">
              <w:rPr>
                <w:lang w:val="en-US"/>
              </w:rPr>
              <w:t>Volvo Truck Corporation</w:t>
            </w:r>
          </w:p>
          <w:p w:rsidR="004A1FE9" w:rsidRDefault="004A1FE9" w:rsidP="000C226F">
            <w:pPr>
              <w:pStyle w:val="St1"/>
            </w:pPr>
            <w:r w:rsidRPr="00413593">
              <w:rPr>
                <w:i/>
                <w:lang w:val="en-US"/>
              </w:rPr>
              <w:t xml:space="preserve">Chassis Assy Suppl. </w:t>
            </w:r>
            <w:r w:rsidRPr="0063794C">
              <w:rPr>
                <w:i/>
              </w:rPr>
              <w:t>DWG</w:t>
            </w:r>
            <w:r>
              <w:br/>
              <w:t>Dokumentnummer 21327494-01, 1999</w:t>
            </w:r>
          </w:p>
        </w:tc>
      </w:tr>
      <w:tr w:rsidR="001F0F09" w:rsidTr="004A1FE9">
        <w:tc>
          <w:tcPr>
            <w:tcW w:w="1036" w:type="dxa"/>
          </w:tcPr>
          <w:p w:rsidR="001F0F09" w:rsidRDefault="001F0F09" w:rsidP="00A937A0">
            <w:pPr>
              <w:pStyle w:val="St1"/>
            </w:pPr>
            <w:r>
              <w:t>[</w:t>
            </w:r>
            <w:r w:rsidR="00E72C99">
              <w:t>DIN</w:t>
            </w:r>
            <w:r w:rsidR="00A937A0">
              <w:t>15</w:t>
            </w:r>
            <w:r>
              <w:t>]</w:t>
            </w:r>
          </w:p>
        </w:tc>
        <w:tc>
          <w:tcPr>
            <w:tcW w:w="7751" w:type="dxa"/>
          </w:tcPr>
          <w:p w:rsidR="001F0F09" w:rsidRDefault="00E72C99" w:rsidP="001D2342">
            <w:pPr>
              <w:pStyle w:val="St1"/>
            </w:pPr>
            <w:r>
              <w:t>DIN</w:t>
            </w:r>
            <w:r w:rsidR="00A937A0">
              <w:t>15</w:t>
            </w:r>
          </w:p>
          <w:p w:rsidR="001F0F09" w:rsidRPr="005E4B04" w:rsidRDefault="00E72C99" w:rsidP="001D2342">
            <w:pPr>
              <w:pStyle w:val="LV-Titel"/>
            </w:pPr>
            <w:r>
              <w:t xml:space="preserve">DIN </w:t>
            </w:r>
            <w:r w:rsidR="00A937A0">
              <w:t>7190-1</w:t>
            </w:r>
            <w:r w:rsidR="00743CDA">
              <w:t xml:space="preserve">, </w:t>
            </w:r>
            <w:r w:rsidR="00A937A0">
              <w:t xml:space="preserve">Pressverbände – Berechnungsgrundlagen und Gestaltungsregeln </w:t>
            </w:r>
          </w:p>
          <w:p w:rsidR="001F0F09" w:rsidRPr="005E4B04" w:rsidRDefault="00A937A0" w:rsidP="00A937A0">
            <w:pPr>
              <w:pStyle w:val="LV-Verlag"/>
            </w:pPr>
            <w:r>
              <w:t>Dezember</w:t>
            </w:r>
            <w:r w:rsidR="00743CDA">
              <w:t xml:space="preserve"> </w:t>
            </w:r>
            <w:r>
              <w:t>2015</w:t>
            </w:r>
          </w:p>
        </w:tc>
      </w:tr>
      <w:bookmarkEnd w:id="1"/>
      <w:bookmarkEnd w:id="2"/>
      <w:bookmarkEnd w:id="3"/>
    </w:tbl>
    <w:p w:rsidR="004E1FD7" w:rsidRPr="004E1FD7" w:rsidRDefault="004E1FD7" w:rsidP="002645A0"/>
    <w:sectPr w:rsidR="004E1FD7" w:rsidRPr="004E1FD7" w:rsidSect="00BD4627">
      <w:pgSz w:w="11906" w:h="16838" w:code="9"/>
      <w:pgMar w:top="1417" w:right="1417" w:bottom="1134" w:left="1417" w:header="794" w:footer="624" w:gutter="0"/>
      <w:pgNumType w:fmt="lowerRoman"/>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3FF" w:rsidRDefault="00BC23FF" w:rsidP="00103899">
      <w:pPr>
        <w:spacing w:after="0" w:line="240" w:lineRule="auto"/>
      </w:pPr>
      <w:r>
        <w:separator/>
      </w:r>
    </w:p>
  </w:endnote>
  <w:endnote w:type="continuationSeparator" w:id="0">
    <w:p w:rsidR="00BC23FF" w:rsidRDefault="00BC23FF" w:rsidP="0010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U Bright">
    <w:charset w:val="00"/>
    <w:family w:val="auto"/>
    <w:pitch w:val="variable"/>
    <w:sig w:usb0="E10002FF" w:usb1="5201E9EB" w:usb2="00020004" w:usb3="00000000" w:csb0="000001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974"/>
      <w:gridCol w:w="6913"/>
      <w:gridCol w:w="1077"/>
    </w:tblGrid>
    <w:tr w:rsidR="00600F3F" w:rsidRPr="00583A7A">
      <w:tc>
        <w:tcPr>
          <w:tcW w:w="993" w:type="dxa"/>
        </w:tcPr>
        <w:p w:rsidR="00600F3F" w:rsidRPr="00583A7A" w:rsidRDefault="00600F3F" w:rsidP="00FA7A82">
          <w:pPr>
            <w:pStyle w:val="Fuzeile"/>
          </w:pPr>
        </w:p>
      </w:tc>
      <w:tc>
        <w:tcPr>
          <w:tcW w:w="7087" w:type="dxa"/>
          <w:vAlign w:val="center"/>
        </w:tcPr>
        <w:p w:rsidR="00600F3F" w:rsidRPr="00A759AD" w:rsidRDefault="00600F3F" w:rsidP="00FA7A82">
          <w:pPr>
            <w:pStyle w:val="Fuzeile"/>
            <w:rPr>
              <w:sz w:val="22"/>
            </w:rPr>
          </w:pPr>
          <w:bookmarkStart w:id="4" w:name="_Ref271186140"/>
        </w:p>
      </w:tc>
      <w:tc>
        <w:tcPr>
          <w:tcW w:w="1098" w:type="dxa"/>
        </w:tcPr>
        <w:p w:rsidR="00600F3F" w:rsidRPr="00583A7A" w:rsidRDefault="00600F3F" w:rsidP="00FA7A82">
          <w:pPr>
            <w:pStyle w:val="Fuzeile"/>
          </w:pPr>
          <w:r>
            <w:fldChar w:fldCharType="begin"/>
          </w:r>
          <w:r>
            <w:instrText xml:space="preserve"> PAGE   \* MERGEFORMAT </w:instrText>
          </w:r>
          <w:r>
            <w:fldChar w:fldCharType="separate"/>
          </w:r>
          <w:r>
            <w:rPr>
              <w:noProof/>
            </w:rPr>
            <w:t>I</w:t>
          </w:r>
          <w:r>
            <w:rPr>
              <w:noProof/>
            </w:rPr>
            <w:fldChar w:fldCharType="end"/>
          </w:r>
        </w:p>
      </w:tc>
    </w:tr>
    <w:bookmarkEnd w:id="4"/>
  </w:tbl>
  <w:p w:rsidR="00600F3F" w:rsidRPr="00583A7A" w:rsidRDefault="00600F3F">
    <w:pPr>
      <w:pStyle w:val="Fuzeile"/>
      <w:rPr>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974"/>
      <w:gridCol w:w="6912"/>
      <w:gridCol w:w="1078"/>
    </w:tblGrid>
    <w:tr w:rsidR="00600F3F" w:rsidRPr="00583A7A">
      <w:tc>
        <w:tcPr>
          <w:tcW w:w="993" w:type="dxa"/>
        </w:tcPr>
        <w:p w:rsidR="00600F3F" w:rsidRPr="00583A7A" w:rsidRDefault="00600F3F" w:rsidP="00FA7A82">
          <w:pPr>
            <w:pStyle w:val="Fuzeile"/>
            <w:rPr>
              <w:i w:val="0"/>
            </w:rPr>
          </w:pPr>
        </w:p>
      </w:tc>
      <w:tc>
        <w:tcPr>
          <w:tcW w:w="7087" w:type="dxa"/>
          <w:vAlign w:val="center"/>
        </w:tcPr>
        <w:p w:rsidR="00600F3F" w:rsidRPr="00A759AD" w:rsidRDefault="00600F3F" w:rsidP="00FA7A82">
          <w:pPr>
            <w:pStyle w:val="Fuzeile"/>
            <w:rPr>
              <w:i w:val="0"/>
            </w:rPr>
          </w:pPr>
        </w:p>
      </w:tc>
      <w:tc>
        <w:tcPr>
          <w:tcW w:w="1098" w:type="dxa"/>
        </w:tcPr>
        <w:p w:rsidR="00600F3F" w:rsidRPr="00583A7A" w:rsidRDefault="00600F3F" w:rsidP="00FA7A82">
          <w:pPr>
            <w:pStyle w:val="Fuzeile"/>
            <w:rPr>
              <w:i w:val="0"/>
            </w:rPr>
          </w:pPr>
          <w:r w:rsidRPr="00256BB4">
            <w:rPr>
              <w:i w:val="0"/>
            </w:rPr>
            <w:fldChar w:fldCharType="begin"/>
          </w:r>
          <w:r w:rsidRPr="00256BB4">
            <w:rPr>
              <w:i w:val="0"/>
            </w:rPr>
            <w:instrText xml:space="preserve"> PAGE   \* MERGEFORMAT </w:instrText>
          </w:r>
          <w:r w:rsidRPr="00256BB4">
            <w:rPr>
              <w:i w:val="0"/>
            </w:rPr>
            <w:fldChar w:fldCharType="separate"/>
          </w:r>
          <w:r w:rsidRPr="003647B0">
            <w:rPr>
              <w:noProof/>
            </w:rPr>
            <w:t>3</w:t>
          </w:r>
          <w:r w:rsidRPr="00256BB4">
            <w:rPr>
              <w:i w:val="0"/>
            </w:rPr>
            <w:fldChar w:fldCharType="end"/>
          </w:r>
        </w:p>
      </w:tc>
    </w:tr>
  </w:tbl>
  <w:p w:rsidR="00600F3F" w:rsidRPr="00583A7A" w:rsidRDefault="00600F3F" w:rsidP="00FA7A82">
    <w:pPr>
      <w:pStyle w:val="Fuzeile"/>
      <w:jc w:val="both"/>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974"/>
      <w:gridCol w:w="6912"/>
      <w:gridCol w:w="1078"/>
    </w:tblGrid>
    <w:tr w:rsidR="00600F3F" w:rsidRPr="00583A7A">
      <w:tc>
        <w:tcPr>
          <w:tcW w:w="993" w:type="dxa"/>
        </w:tcPr>
        <w:p w:rsidR="00600F3F" w:rsidRPr="00583A7A" w:rsidRDefault="00600F3F" w:rsidP="00FA7A82">
          <w:pPr>
            <w:pStyle w:val="Fuzeile"/>
            <w:rPr>
              <w:i w:val="0"/>
            </w:rPr>
          </w:pPr>
        </w:p>
      </w:tc>
      <w:tc>
        <w:tcPr>
          <w:tcW w:w="7087" w:type="dxa"/>
          <w:vAlign w:val="center"/>
        </w:tcPr>
        <w:p w:rsidR="00600F3F" w:rsidRPr="00A759AD" w:rsidRDefault="00600F3F" w:rsidP="00FA7A82">
          <w:pPr>
            <w:pStyle w:val="Fuzeile"/>
            <w:rPr>
              <w:i w:val="0"/>
            </w:rPr>
          </w:pPr>
        </w:p>
      </w:tc>
      <w:tc>
        <w:tcPr>
          <w:tcW w:w="1098" w:type="dxa"/>
        </w:tcPr>
        <w:p w:rsidR="00600F3F" w:rsidRPr="00583A7A" w:rsidRDefault="00600F3F" w:rsidP="00FA7A82">
          <w:pPr>
            <w:pStyle w:val="Fuzeile"/>
            <w:rPr>
              <w:i w:val="0"/>
            </w:rPr>
          </w:pPr>
          <w:r w:rsidRPr="00256BB4">
            <w:rPr>
              <w:i w:val="0"/>
            </w:rPr>
            <w:fldChar w:fldCharType="begin"/>
          </w:r>
          <w:r w:rsidRPr="00256BB4">
            <w:rPr>
              <w:i w:val="0"/>
            </w:rPr>
            <w:instrText xml:space="preserve"> PAGE   \* MERGEFORMAT </w:instrText>
          </w:r>
          <w:r w:rsidRPr="00256BB4">
            <w:rPr>
              <w:i w:val="0"/>
            </w:rPr>
            <w:fldChar w:fldCharType="separate"/>
          </w:r>
          <w:r w:rsidRPr="003647B0">
            <w:rPr>
              <w:noProof/>
            </w:rPr>
            <w:t>16</w:t>
          </w:r>
          <w:r w:rsidRPr="00256BB4">
            <w:rPr>
              <w:i w:val="0"/>
            </w:rPr>
            <w:fldChar w:fldCharType="end"/>
          </w:r>
        </w:p>
      </w:tc>
    </w:tr>
  </w:tbl>
  <w:p w:rsidR="00600F3F" w:rsidRPr="00583A7A" w:rsidRDefault="00600F3F" w:rsidP="00FA7A82">
    <w:pPr>
      <w:pStyle w:val="Fuzeile"/>
      <w:jc w:val="both"/>
      <w:rPr>
        <w:i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974"/>
      <w:gridCol w:w="6913"/>
      <w:gridCol w:w="1077"/>
    </w:tblGrid>
    <w:tr w:rsidR="00600F3F" w:rsidRPr="00583A7A" w:rsidTr="002A7A57">
      <w:trPr>
        <w:trHeight w:val="66"/>
      </w:trPr>
      <w:tc>
        <w:tcPr>
          <w:tcW w:w="993" w:type="dxa"/>
        </w:tcPr>
        <w:p w:rsidR="00600F3F" w:rsidRPr="00583A7A" w:rsidRDefault="00600F3F" w:rsidP="00FA7A82">
          <w:pPr>
            <w:pStyle w:val="Fuzeile"/>
            <w:rPr>
              <w:i w:val="0"/>
            </w:rPr>
          </w:pPr>
        </w:p>
      </w:tc>
      <w:tc>
        <w:tcPr>
          <w:tcW w:w="7087" w:type="dxa"/>
          <w:vAlign w:val="center"/>
        </w:tcPr>
        <w:p w:rsidR="00600F3F" w:rsidRPr="00A759AD" w:rsidRDefault="00600F3F" w:rsidP="00FA7A82">
          <w:pPr>
            <w:pStyle w:val="Fuzeile"/>
            <w:rPr>
              <w:i w:val="0"/>
            </w:rPr>
          </w:pPr>
        </w:p>
      </w:tc>
      <w:tc>
        <w:tcPr>
          <w:tcW w:w="1098" w:type="dxa"/>
        </w:tcPr>
        <w:p w:rsidR="00600F3F" w:rsidRPr="00583A7A" w:rsidRDefault="00600F3F" w:rsidP="00FA7A82">
          <w:pPr>
            <w:pStyle w:val="Fuzeile"/>
            <w:rPr>
              <w:i w:val="0"/>
            </w:rPr>
          </w:pPr>
          <w:r w:rsidRPr="00256BB4">
            <w:rPr>
              <w:i w:val="0"/>
            </w:rPr>
            <w:fldChar w:fldCharType="begin"/>
          </w:r>
          <w:r w:rsidRPr="00256BB4">
            <w:rPr>
              <w:i w:val="0"/>
            </w:rPr>
            <w:instrText xml:space="preserve"> PAGE   \* MERGEFORMAT </w:instrText>
          </w:r>
          <w:r w:rsidRPr="00256BB4">
            <w:rPr>
              <w:i w:val="0"/>
            </w:rPr>
            <w:fldChar w:fldCharType="separate"/>
          </w:r>
          <w:r w:rsidRPr="003647B0">
            <w:rPr>
              <w:noProof/>
            </w:rPr>
            <w:t>v</w:t>
          </w:r>
          <w:r w:rsidRPr="00256BB4">
            <w:rPr>
              <w:i w:val="0"/>
            </w:rPr>
            <w:fldChar w:fldCharType="end"/>
          </w:r>
        </w:p>
      </w:tc>
    </w:tr>
  </w:tbl>
  <w:p w:rsidR="00600F3F" w:rsidRPr="00583A7A" w:rsidRDefault="00600F3F" w:rsidP="00FA7A82">
    <w:pPr>
      <w:pStyle w:val="Fuzeile"/>
      <w:jc w:val="both"/>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3FF" w:rsidRDefault="00BC23FF" w:rsidP="00103899">
      <w:pPr>
        <w:spacing w:after="0" w:line="240" w:lineRule="auto"/>
      </w:pPr>
      <w:r>
        <w:separator/>
      </w:r>
    </w:p>
  </w:footnote>
  <w:footnote w:type="continuationSeparator" w:id="0">
    <w:p w:rsidR="00BC23FF" w:rsidRDefault="00BC23FF" w:rsidP="0010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FE0951" w:rsidRDefault="00600F3F" w:rsidP="003251A9">
          <w:pPr>
            <w:pStyle w:val="Kopfzeile"/>
            <w:rPr>
              <w:color w:val="7F7F7F"/>
              <w:szCs w:val="18"/>
            </w:rPr>
          </w:pPr>
        </w:p>
      </w:tc>
    </w:tr>
  </w:tbl>
  <w:p w:rsidR="00600F3F" w:rsidRPr="00103899" w:rsidRDefault="00600F3F" w:rsidP="00103899">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FE0951" w:rsidRDefault="00600F3F" w:rsidP="003251A9">
          <w:pPr>
            <w:pStyle w:val="Kopfzeile"/>
            <w:rPr>
              <w:color w:val="7F7F7F"/>
              <w:szCs w:val="18"/>
            </w:rPr>
          </w:pPr>
        </w:p>
      </w:tc>
    </w:tr>
  </w:tbl>
  <w:p w:rsidR="00600F3F" w:rsidRPr="00103899" w:rsidRDefault="00600F3F" w:rsidP="001038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FE0951" w:rsidRDefault="00600F3F" w:rsidP="00697FCD">
          <w:pPr>
            <w:pStyle w:val="Kopfzeile"/>
            <w:rPr>
              <w:color w:val="7F7F7F"/>
              <w:szCs w:val="18"/>
            </w:rPr>
          </w:pPr>
          <w:r>
            <w:rPr>
              <w:color w:val="7F7F7F"/>
              <w:szCs w:val="18"/>
            </w:rPr>
            <w:fldChar w:fldCharType="begin"/>
          </w:r>
          <w:r>
            <w:rPr>
              <w:color w:val="7F7F7F"/>
              <w:szCs w:val="18"/>
            </w:rPr>
            <w:instrText xml:space="preserve"> REF _Ref355796638 \h </w:instrText>
          </w:r>
          <w:r>
            <w:rPr>
              <w:color w:val="7F7F7F"/>
              <w:szCs w:val="18"/>
            </w:rPr>
          </w:r>
          <w:r>
            <w:rPr>
              <w:color w:val="7F7F7F"/>
              <w:szCs w:val="18"/>
            </w:rPr>
            <w:fldChar w:fldCharType="separate"/>
          </w:r>
          <w:r>
            <w:t>Aufgabenstellung</w:t>
          </w:r>
          <w:r>
            <w:rPr>
              <w:color w:val="7F7F7F"/>
              <w:szCs w:val="18"/>
            </w:rPr>
            <w:fldChar w:fldCharType="end"/>
          </w:r>
        </w:p>
      </w:tc>
    </w:tr>
  </w:tbl>
  <w:p w:rsidR="00600F3F" w:rsidRPr="00103899" w:rsidRDefault="00600F3F" w:rsidP="001038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FE0951" w:rsidRDefault="00600F3F" w:rsidP="00697FCD">
          <w:pPr>
            <w:pStyle w:val="Kopfzeile"/>
            <w:rPr>
              <w:color w:val="7F7F7F"/>
              <w:szCs w:val="18"/>
            </w:rPr>
          </w:pPr>
          <w:r>
            <w:rPr>
              <w:color w:val="7F7F7F"/>
              <w:szCs w:val="18"/>
            </w:rPr>
            <w:fldChar w:fldCharType="begin"/>
          </w:r>
          <w:r>
            <w:rPr>
              <w:color w:val="7F7F7F"/>
              <w:szCs w:val="18"/>
            </w:rPr>
            <w:instrText xml:space="preserve"> REF _Ref355796638 \h </w:instrText>
          </w:r>
          <w:r>
            <w:rPr>
              <w:color w:val="7F7F7F"/>
              <w:szCs w:val="18"/>
            </w:rPr>
          </w:r>
          <w:r>
            <w:rPr>
              <w:color w:val="7F7F7F"/>
              <w:szCs w:val="18"/>
            </w:rPr>
            <w:fldChar w:fldCharType="separate"/>
          </w:r>
          <w:r>
            <w:t>Aufgabenstellung</w:t>
          </w:r>
          <w:r>
            <w:rPr>
              <w:color w:val="7F7F7F"/>
              <w:szCs w:val="18"/>
            </w:rPr>
            <w:fldChar w:fldCharType="end"/>
          </w:r>
        </w:p>
      </w:tc>
    </w:tr>
  </w:tbl>
  <w:p w:rsidR="00600F3F" w:rsidRPr="00103899" w:rsidRDefault="00600F3F" w:rsidP="0010389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E2757C" w:rsidRDefault="00600F3F" w:rsidP="00697FCD">
          <w:pPr>
            <w:pStyle w:val="Kopfzeile"/>
            <w:rPr>
              <w:color w:val="7F7F7F"/>
              <w:szCs w:val="18"/>
            </w:rPr>
          </w:pPr>
          <w:r>
            <w:rPr>
              <w:color w:val="7F7F7F"/>
              <w:szCs w:val="18"/>
            </w:rPr>
            <w:fldChar w:fldCharType="begin"/>
          </w:r>
          <w:r>
            <w:rPr>
              <w:color w:val="7F7F7F"/>
              <w:szCs w:val="18"/>
            </w:rPr>
            <w:instrText xml:space="preserve"> STYLEREF  "Überschrift 1" </w:instrText>
          </w:r>
          <w:r>
            <w:rPr>
              <w:color w:val="7F7F7F"/>
              <w:szCs w:val="18"/>
            </w:rPr>
            <w:fldChar w:fldCharType="separate"/>
          </w:r>
          <w:r w:rsidR="004A1FE9">
            <w:rPr>
              <w:noProof/>
              <w:color w:val="7F7F7F"/>
              <w:szCs w:val="18"/>
            </w:rPr>
            <w:t>Vorbetrachtungen</w:t>
          </w:r>
          <w:r>
            <w:rPr>
              <w:color w:val="7F7F7F"/>
              <w:szCs w:val="18"/>
            </w:rPr>
            <w:fldChar w:fldCharType="end"/>
          </w:r>
        </w:p>
      </w:tc>
    </w:tr>
  </w:tbl>
  <w:p w:rsidR="00600F3F" w:rsidRPr="00103899" w:rsidRDefault="00600F3F" w:rsidP="0010389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E2757C" w:rsidRDefault="00600F3F" w:rsidP="00697FCD">
          <w:pPr>
            <w:pStyle w:val="Kopfzeile"/>
            <w:rPr>
              <w:color w:val="7F7F7F"/>
              <w:szCs w:val="18"/>
            </w:rPr>
          </w:pPr>
          <w:r>
            <w:rPr>
              <w:color w:val="7F7F7F"/>
              <w:szCs w:val="18"/>
            </w:rPr>
            <w:fldChar w:fldCharType="begin"/>
          </w:r>
          <w:r>
            <w:rPr>
              <w:color w:val="7F7F7F"/>
              <w:szCs w:val="18"/>
            </w:rPr>
            <w:instrText xml:space="preserve"> STYLEREF  "Überschrift 1" </w:instrText>
          </w:r>
          <w:r>
            <w:rPr>
              <w:color w:val="7F7F7F"/>
              <w:szCs w:val="18"/>
            </w:rPr>
            <w:fldChar w:fldCharType="separate"/>
          </w:r>
          <w:r w:rsidR="004A1FE9">
            <w:rPr>
              <w:noProof/>
              <w:color w:val="7F7F7F"/>
              <w:szCs w:val="18"/>
            </w:rPr>
            <w:t>Konzeption</w:t>
          </w:r>
          <w:r>
            <w:rPr>
              <w:color w:val="7F7F7F"/>
              <w:szCs w:val="18"/>
            </w:rPr>
            <w:fldChar w:fldCharType="end"/>
          </w:r>
        </w:p>
      </w:tc>
    </w:tr>
  </w:tbl>
  <w:p w:rsidR="00600F3F" w:rsidRPr="00103899" w:rsidRDefault="00600F3F" w:rsidP="0010389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E2757C" w:rsidRDefault="00600F3F" w:rsidP="00697FCD">
          <w:pPr>
            <w:pStyle w:val="Kopfzeile"/>
            <w:rPr>
              <w:color w:val="7F7F7F"/>
              <w:szCs w:val="18"/>
            </w:rPr>
          </w:pPr>
          <w:r>
            <w:rPr>
              <w:color w:val="7F7F7F"/>
              <w:szCs w:val="18"/>
            </w:rPr>
            <w:fldChar w:fldCharType="begin"/>
          </w:r>
          <w:r>
            <w:rPr>
              <w:color w:val="7F7F7F"/>
              <w:szCs w:val="18"/>
            </w:rPr>
            <w:instrText xml:space="preserve"> STYLEREF  "Überschrift 1"  \* MERGEFORMAT </w:instrText>
          </w:r>
          <w:r>
            <w:rPr>
              <w:color w:val="7F7F7F"/>
              <w:szCs w:val="18"/>
            </w:rPr>
            <w:fldChar w:fldCharType="separate"/>
          </w:r>
          <w:r w:rsidR="004A1FE9">
            <w:rPr>
              <w:noProof/>
              <w:color w:val="7F7F7F"/>
              <w:szCs w:val="18"/>
            </w:rPr>
            <w:t>Modellierung</w:t>
          </w:r>
          <w:r>
            <w:rPr>
              <w:color w:val="7F7F7F"/>
              <w:szCs w:val="18"/>
            </w:rPr>
            <w:fldChar w:fldCharType="end"/>
          </w:r>
        </w:p>
      </w:tc>
    </w:tr>
  </w:tbl>
  <w:p w:rsidR="00600F3F" w:rsidRPr="00103899" w:rsidRDefault="00600F3F" w:rsidP="00103899">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E2757C" w:rsidRDefault="00600F3F" w:rsidP="00697FCD">
          <w:pPr>
            <w:pStyle w:val="Kopfzeile"/>
            <w:rPr>
              <w:color w:val="7F7F7F"/>
              <w:szCs w:val="18"/>
            </w:rPr>
          </w:pPr>
          <w:r>
            <w:rPr>
              <w:color w:val="7F7F7F"/>
              <w:szCs w:val="18"/>
            </w:rPr>
            <w:fldChar w:fldCharType="begin"/>
          </w:r>
          <w:r>
            <w:rPr>
              <w:color w:val="7F7F7F"/>
              <w:szCs w:val="18"/>
            </w:rPr>
            <w:instrText xml:space="preserve"> STYLEREF  "Überschrift 1"  \* MERGEFORMAT </w:instrText>
          </w:r>
          <w:r>
            <w:rPr>
              <w:color w:val="7F7F7F"/>
              <w:szCs w:val="18"/>
            </w:rPr>
            <w:fldChar w:fldCharType="separate"/>
          </w:r>
          <w:r w:rsidR="004A1FE9">
            <w:rPr>
              <w:noProof/>
              <w:color w:val="7F7F7F"/>
              <w:szCs w:val="18"/>
            </w:rPr>
            <w:t>Konstruktionskritische Analyse</w:t>
          </w:r>
          <w:r>
            <w:rPr>
              <w:color w:val="7F7F7F"/>
              <w:szCs w:val="18"/>
            </w:rPr>
            <w:fldChar w:fldCharType="end"/>
          </w:r>
        </w:p>
      </w:tc>
    </w:tr>
  </w:tbl>
  <w:p w:rsidR="00600F3F" w:rsidRPr="00103899" w:rsidRDefault="00600F3F" w:rsidP="00103899">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FE0951" w:rsidRDefault="00600F3F" w:rsidP="00094299">
          <w:pPr>
            <w:pStyle w:val="Kopfzeile"/>
            <w:rPr>
              <w:color w:val="7F7F7F"/>
              <w:szCs w:val="18"/>
            </w:rPr>
          </w:pPr>
          <w:r>
            <w:rPr>
              <w:color w:val="7F7F7F"/>
              <w:szCs w:val="18"/>
            </w:rPr>
            <w:t>Anhang</w:t>
          </w:r>
        </w:p>
      </w:tc>
    </w:tr>
  </w:tbl>
  <w:p w:rsidR="00600F3F" w:rsidRPr="00103899" w:rsidRDefault="00600F3F" w:rsidP="00103899">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bottom w:val="single" w:sz="4" w:space="0" w:color="auto"/>
      </w:tblBorders>
      <w:tblLook w:val="04A0" w:firstRow="1" w:lastRow="0" w:firstColumn="1" w:lastColumn="0" w:noHBand="0" w:noVBand="1"/>
    </w:tblPr>
    <w:tblGrid>
      <w:gridCol w:w="9037"/>
    </w:tblGrid>
    <w:tr w:rsidR="00600F3F" w:rsidRPr="00FE0951">
      <w:tc>
        <w:tcPr>
          <w:tcW w:w="9037" w:type="dxa"/>
        </w:tcPr>
        <w:p w:rsidR="00600F3F" w:rsidRPr="00FE0951" w:rsidRDefault="00600F3F" w:rsidP="003251A9">
          <w:pPr>
            <w:pStyle w:val="Kopfzeile"/>
            <w:rPr>
              <w:color w:val="7F7F7F"/>
              <w:szCs w:val="18"/>
            </w:rPr>
          </w:pPr>
        </w:p>
      </w:tc>
    </w:tr>
  </w:tbl>
  <w:p w:rsidR="00600F3F" w:rsidRPr="00103899" w:rsidRDefault="00600F3F" w:rsidP="001038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631C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F02043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5A0E24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CC80EA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5F4215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A7D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BACF0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20CDB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26EDF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36237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760CD7"/>
    <w:multiLevelType w:val="hybridMultilevel"/>
    <w:tmpl w:val="C0A066E6"/>
    <w:lvl w:ilvl="0" w:tplc="4E64AFC8">
      <w:start w:val="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8D28C9"/>
    <w:multiLevelType w:val="hybridMultilevel"/>
    <w:tmpl w:val="C8B42F9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05">
      <w:start w:val="1"/>
      <w:numFmt w:val="bullet"/>
      <w:lvlText w:val=""/>
      <w:lvlJc w:val="left"/>
      <w:pPr>
        <w:ind w:left="1800" w:hanging="180"/>
      </w:pPr>
      <w:rPr>
        <w:rFonts w:ascii="Wingdings" w:hAnsi="Wingding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FF400E3"/>
    <w:multiLevelType w:val="hybridMultilevel"/>
    <w:tmpl w:val="615EC506"/>
    <w:lvl w:ilvl="0" w:tplc="0407000F">
      <w:start w:val="1"/>
      <w:numFmt w:val="decimal"/>
      <w:lvlText w:val="%1."/>
      <w:lvlJc w:val="left"/>
      <w:pPr>
        <w:ind w:left="360" w:hanging="360"/>
      </w:pPr>
      <w:rPr>
        <w:rFonts w:hint="default"/>
      </w:rPr>
    </w:lvl>
    <w:lvl w:ilvl="1" w:tplc="4296F5B8">
      <w:start w:val="1"/>
      <w:numFmt w:val="decimal"/>
      <w:lvlText w:val="1.%2."/>
      <w:lvlJc w:val="left"/>
      <w:pPr>
        <w:ind w:left="1080" w:hanging="360"/>
      </w:pPr>
      <w:rPr>
        <w:rFonts w:hint="default"/>
        <w:b w:val="0"/>
      </w:rPr>
    </w:lvl>
    <w:lvl w:ilvl="2" w:tplc="0407001B">
      <w:start w:val="1"/>
      <w:numFmt w:val="lowerRoman"/>
      <w:lvlText w:val="%3."/>
      <w:lvlJc w:val="right"/>
      <w:pPr>
        <w:ind w:left="1800" w:hanging="180"/>
      </w:pPr>
    </w:lvl>
    <w:lvl w:ilvl="3" w:tplc="1D28E2A6">
      <w:start w:val="1"/>
      <w:numFmt w:val="bullet"/>
      <w:lvlText w:val="-"/>
      <w:lvlJc w:val="left"/>
      <w:pPr>
        <w:ind w:left="2520" w:hanging="360"/>
      </w:pPr>
      <w:rPr>
        <w:rFonts w:ascii="Courier New" w:hAnsi="Courier New"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136338"/>
    <w:multiLevelType w:val="hybridMultilevel"/>
    <w:tmpl w:val="0358B23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7EE11DC"/>
    <w:multiLevelType w:val="hybridMultilevel"/>
    <w:tmpl w:val="BAC21656"/>
    <w:lvl w:ilvl="0" w:tplc="00D679CA">
      <w:start w:val="1"/>
      <w:numFmt w:val="decimal"/>
      <w:pStyle w:val="berschrift9"/>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6570FF"/>
    <w:multiLevelType w:val="hybridMultilevel"/>
    <w:tmpl w:val="5B4290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B55A14"/>
    <w:multiLevelType w:val="hybridMultilevel"/>
    <w:tmpl w:val="B1A2407A"/>
    <w:lvl w:ilvl="0" w:tplc="5E8E0908">
      <w:start w:val="1"/>
      <w:numFmt w:val="bullet"/>
      <w:lvlText w:val="-"/>
      <w:lvlJc w:val="left"/>
      <w:pPr>
        <w:ind w:left="717" w:hanging="360"/>
      </w:pPr>
      <w:rPr>
        <w:rFonts w:ascii="Calibri" w:eastAsia="Calibri" w:hAnsi="Calibri" w:cs="Times New Roman"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7" w15:restartNumberingAfterBreak="0">
    <w:nsid w:val="33FC7F52"/>
    <w:multiLevelType w:val="hybridMultilevel"/>
    <w:tmpl w:val="0CCA0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6650BB"/>
    <w:multiLevelType w:val="hybridMultilevel"/>
    <w:tmpl w:val="BAC48ADC"/>
    <w:lvl w:ilvl="0" w:tplc="CF36DD6A">
      <w:numFmt w:val="bullet"/>
      <w:lvlText w:val="-"/>
      <w:lvlJc w:val="left"/>
      <w:pPr>
        <w:ind w:left="720" w:hanging="360"/>
      </w:pPr>
      <w:rPr>
        <w:rFonts w:ascii="Calibri" w:eastAsia="Calibri" w:hAnsi="Calibri" w:cs="CMU Br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254366"/>
    <w:multiLevelType w:val="multilevel"/>
    <w:tmpl w:val="1C9CF0D4"/>
    <w:lvl w:ilvl="0">
      <w:numFmt w:val="decimal"/>
      <w:pStyle w:val="berschrift1"/>
      <w:lvlText w:val="%1"/>
      <w:lvlJc w:val="left"/>
      <w:pPr>
        <w:tabs>
          <w:tab w:val="num" w:pos="2232"/>
        </w:tabs>
        <w:ind w:left="2232" w:hanging="432"/>
      </w:pPr>
      <w:rPr>
        <w:rFonts w:hint="default"/>
      </w:rPr>
    </w:lvl>
    <w:lvl w:ilvl="1">
      <w:start w:val="1"/>
      <w:numFmt w:val="decimal"/>
      <w:pStyle w:val="berschrift2"/>
      <w:lvlText w:val="%1.%2"/>
      <w:lvlJc w:val="left"/>
      <w:pPr>
        <w:tabs>
          <w:tab w:val="num" w:pos="2376"/>
        </w:tabs>
        <w:ind w:left="2376" w:hanging="576"/>
      </w:pPr>
      <w:rPr>
        <w:rFonts w:hint="default"/>
      </w:rPr>
    </w:lvl>
    <w:lvl w:ilvl="2">
      <w:start w:val="1"/>
      <w:numFmt w:val="decimal"/>
      <w:pStyle w:val="berschrift3"/>
      <w:lvlText w:val="%1.%2.%3"/>
      <w:lvlJc w:val="left"/>
      <w:pPr>
        <w:tabs>
          <w:tab w:val="num" w:pos="2520"/>
        </w:tabs>
        <w:ind w:left="2520" w:hanging="720"/>
      </w:pPr>
      <w:rPr>
        <w:rFonts w:hint="default"/>
      </w:rPr>
    </w:lvl>
    <w:lvl w:ilvl="3">
      <w:start w:val="1"/>
      <w:numFmt w:val="decimal"/>
      <w:pStyle w:val="berschrift4"/>
      <w:lvlText w:val="%1.%2.%3.%4"/>
      <w:lvlJc w:val="left"/>
      <w:pPr>
        <w:tabs>
          <w:tab w:val="num" w:pos="2664"/>
        </w:tabs>
        <w:ind w:left="2664" w:hanging="864"/>
      </w:pPr>
      <w:rPr>
        <w:rFonts w:hint="default"/>
      </w:rPr>
    </w:lvl>
    <w:lvl w:ilvl="4">
      <w:start w:val="1"/>
      <w:numFmt w:val="decimal"/>
      <w:pStyle w:val="berschrift5"/>
      <w:lvlText w:val="%1.%2.%3.%4.%5"/>
      <w:lvlJc w:val="left"/>
      <w:pPr>
        <w:tabs>
          <w:tab w:val="num" w:pos="2808"/>
        </w:tabs>
        <w:ind w:left="2808" w:hanging="1008"/>
      </w:pPr>
      <w:rPr>
        <w:rFonts w:hint="default"/>
      </w:rPr>
    </w:lvl>
    <w:lvl w:ilvl="5">
      <w:start w:val="1"/>
      <w:numFmt w:val="decimal"/>
      <w:pStyle w:val="berschrift6"/>
      <w:lvlText w:val="%1.%2.%3.%4.%5.%6"/>
      <w:lvlJc w:val="left"/>
      <w:pPr>
        <w:tabs>
          <w:tab w:val="num" w:pos="2952"/>
        </w:tabs>
        <w:ind w:left="2952" w:hanging="1152"/>
      </w:pPr>
      <w:rPr>
        <w:rFonts w:hint="default"/>
      </w:rPr>
    </w:lvl>
    <w:lvl w:ilvl="6">
      <w:start w:val="1"/>
      <w:numFmt w:val="decimal"/>
      <w:pStyle w:val="berschrift7"/>
      <w:lvlText w:val="%1.%2.%3.%4.%5.%6.%7"/>
      <w:lvlJc w:val="left"/>
      <w:pPr>
        <w:tabs>
          <w:tab w:val="num" w:pos="3096"/>
        </w:tabs>
        <w:ind w:left="3096" w:hanging="1296"/>
      </w:pPr>
      <w:rPr>
        <w:rFonts w:hint="default"/>
      </w:rPr>
    </w:lvl>
    <w:lvl w:ilvl="7">
      <w:start w:val="1"/>
      <w:numFmt w:val="decimal"/>
      <w:pStyle w:val="berschrift8"/>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0" w15:restartNumberingAfterBreak="0">
    <w:nsid w:val="3EBF53C3"/>
    <w:multiLevelType w:val="hybridMultilevel"/>
    <w:tmpl w:val="6D26D1BE"/>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1" w15:restartNumberingAfterBreak="0">
    <w:nsid w:val="44FC2CA2"/>
    <w:multiLevelType w:val="hybridMultilevel"/>
    <w:tmpl w:val="FE7A2C5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57847D7"/>
    <w:multiLevelType w:val="hybridMultilevel"/>
    <w:tmpl w:val="09BE0E2E"/>
    <w:lvl w:ilvl="0" w:tplc="7010AC1A">
      <w:numFmt w:val="bullet"/>
      <w:lvlText w:val="-"/>
      <w:lvlJc w:val="left"/>
      <w:pPr>
        <w:ind w:left="720" w:hanging="360"/>
      </w:pPr>
      <w:rPr>
        <w:rFonts w:ascii="Calibri" w:eastAsia="Calibri" w:hAnsi="Calibri" w:cs="CMU Br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F55B80"/>
    <w:multiLevelType w:val="hybridMultilevel"/>
    <w:tmpl w:val="AC6C3A24"/>
    <w:lvl w:ilvl="0" w:tplc="EF006DE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DA0E4D"/>
    <w:multiLevelType w:val="hybridMultilevel"/>
    <w:tmpl w:val="A1BE94A2"/>
    <w:lvl w:ilvl="0" w:tplc="0407000F">
      <w:start w:val="1"/>
      <w:numFmt w:val="decimal"/>
      <w:lvlText w:val="%1."/>
      <w:lvlJc w:val="left"/>
      <w:pPr>
        <w:ind w:left="360" w:hanging="360"/>
      </w:pPr>
      <w:rPr>
        <w:rFonts w:hint="default"/>
      </w:rPr>
    </w:lvl>
    <w:lvl w:ilvl="1" w:tplc="04070005">
      <w:start w:val="1"/>
      <w:numFmt w:val="bullet"/>
      <w:lvlText w:val=""/>
      <w:lvlJc w:val="left"/>
      <w:pPr>
        <w:ind w:left="1080" w:hanging="360"/>
      </w:pPr>
      <w:rPr>
        <w:rFonts w:ascii="Wingdings" w:hAnsi="Wingding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AA55AD4"/>
    <w:multiLevelType w:val="hybridMultilevel"/>
    <w:tmpl w:val="A72493A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0370B8B"/>
    <w:multiLevelType w:val="hybridMultilevel"/>
    <w:tmpl w:val="2E26D71E"/>
    <w:lvl w:ilvl="0" w:tplc="0407000F">
      <w:start w:val="1"/>
      <w:numFmt w:val="decimal"/>
      <w:lvlText w:val="%1."/>
      <w:lvlJc w:val="left"/>
      <w:pPr>
        <w:ind w:left="360" w:hanging="360"/>
      </w:pPr>
      <w:rPr>
        <w:rFonts w:hint="default"/>
      </w:rPr>
    </w:lvl>
    <w:lvl w:ilvl="1" w:tplc="04070005">
      <w:start w:val="1"/>
      <w:numFmt w:val="bullet"/>
      <w:lvlText w:val=""/>
      <w:lvlJc w:val="left"/>
      <w:pPr>
        <w:ind w:left="1080" w:hanging="360"/>
      </w:pPr>
      <w:rPr>
        <w:rFonts w:ascii="Wingdings" w:hAnsi="Wingdings" w:hint="default"/>
        <w:b w:val="0"/>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3B939B6"/>
    <w:multiLevelType w:val="hybridMultilevel"/>
    <w:tmpl w:val="800E1D2A"/>
    <w:lvl w:ilvl="0" w:tplc="0407000F">
      <w:start w:val="1"/>
      <w:numFmt w:val="decimal"/>
      <w:lvlText w:val="%1."/>
      <w:lvlJc w:val="left"/>
      <w:pPr>
        <w:ind w:left="360" w:hanging="360"/>
      </w:pPr>
      <w:rPr>
        <w:rFonts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180"/>
      </w:pPr>
      <w:rPr>
        <w:rFonts w:ascii="Wingdings" w:hAnsi="Wingding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4076805"/>
    <w:multiLevelType w:val="hybridMultilevel"/>
    <w:tmpl w:val="3E280CAC"/>
    <w:lvl w:ilvl="0" w:tplc="D728BAA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AD476C"/>
    <w:multiLevelType w:val="hybridMultilevel"/>
    <w:tmpl w:val="54D28DD8"/>
    <w:lvl w:ilvl="0" w:tplc="0407000F">
      <w:start w:val="1"/>
      <w:numFmt w:val="decimal"/>
      <w:lvlText w:val="%1."/>
      <w:lvlJc w:val="left"/>
      <w:pPr>
        <w:ind w:left="360" w:hanging="360"/>
      </w:pPr>
      <w:rPr>
        <w:rFonts w:hint="default"/>
      </w:rPr>
    </w:lvl>
    <w:lvl w:ilvl="1" w:tplc="4296F5B8">
      <w:start w:val="1"/>
      <w:numFmt w:val="decimal"/>
      <w:lvlText w:val="1.%2."/>
      <w:lvlJc w:val="left"/>
      <w:pPr>
        <w:ind w:left="1080" w:hanging="360"/>
      </w:pPr>
      <w:rPr>
        <w:rFonts w:hint="default"/>
        <w:b w:val="0"/>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91F395F"/>
    <w:multiLevelType w:val="hybridMultilevel"/>
    <w:tmpl w:val="551EF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1C7CFD"/>
    <w:multiLevelType w:val="hybridMultilevel"/>
    <w:tmpl w:val="93968D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237076"/>
    <w:multiLevelType w:val="hybridMultilevel"/>
    <w:tmpl w:val="383CAF12"/>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180"/>
      </w:pPr>
      <w:rPr>
        <w:rFonts w:ascii="Wingdings" w:hAnsi="Wingding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07763C9"/>
    <w:multiLevelType w:val="hybridMultilevel"/>
    <w:tmpl w:val="C87CC5F0"/>
    <w:lvl w:ilvl="0" w:tplc="04070005">
      <w:start w:val="1"/>
      <w:numFmt w:val="bullet"/>
      <w:lvlText w:val=""/>
      <w:lvlJc w:val="left"/>
      <w:pPr>
        <w:ind w:left="363" w:hanging="360"/>
      </w:pPr>
      <w:rPr>
        <w:rFonts w:ascii="Wingdings" w:hAnsi="Wingdings" w:hint="default"/>
      </w:rPr>
    </w:lvl>
    <w:lvl w:ilvl="1" w:tplc="D5CA4350">
      <w:start w:val="1"/>
      <w:numFmt w:val="bullet"/>
      <w:lvlText w:val=""/>
      <w:lvlJc w:val="left"/>
      <w:pPr>
        <w:ind w:left="1083" w:hanging="360"/>
      </w:pPr>
      <w:rPr>
        <w:rFonts w:ascii="Symbol" w:hAnsi="Symbol"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4" w15:restartNumberingAfterBreak="0">
    <w:nsid w:val="7867696A"/>
    <w:multiLevelType w:val="hybridMultilevel"/>
    <w:tmpl w:val="C3F8A8EE"/>
    <w:lvl w:ilvl="0" w:tplc="04070005">
      <w:start w:val="1"/>
      <w:numFmt w:val="bullet"/>
      <w:lvlText w:val=""/>
      <w:lvlJc w:val="left"/>
      <w:pPr>
        <w:ind w:left="360" w:hanging="360"/>
      </w:pPr>
      <w:rPr>
        <w:rFonts w:ascii="Wingdings" w:hAnsi="Wingdings" w:hint="default"/>
      </w:rPr>
    </w:lvl>
    <w:lvl w:ilvl="1" w:tplc="4E64AFC8">
      <w:start w:val="4"/>
      <w:numFmt w:val="bullet"/>
      <w:lvlText w:val="-"/>
      <w:lvlJc w:val="left"/>
      <w:pPr>
        <w:ind w:left="1080" w:hanging="360"/>
      </w:pPr>
      <w:rPr>
        <w:rFonts w:ascii="Calibri" w:eastAsia="Calibri" w:hAnsi="Calibri"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C842E9C"/>
    <w:multiLevelType w:val="hybridMultilevel"/>
    <w:tmpl w:val="D728C200"/>
    <w:lvl w:ilvl="0" w:tplc="4DCAC6EC">
      <w:start w:val="1"/>
      <w:numFmt w:val="upperLetter"/>
      <w:pStyle w:val="Anhang"/>
      <w:lvlText w:val="%1."/>
      <w:lvlJc w:val="left"/>
      <w:pPr>
        <w:ind w:left="81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4144F0"/>
    <w:multiLevelType w:val="hybridMultilevel"/>
    <w:tmpl w:val="CA386E26"/>
    <w:lvl w:ilvl="0" w:tplc="2398F6A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35"/>
  </w:num>
  <w:num w:numId="5">
    <w:abstractNumId w:val="9"/>
  </w:num>
  <w:num w:numId="6">
    <w:abstractNumId w:val="7"/>
  </w:num>
  <w:num w:numId="7">
    <w:abstractNumId w:val="6"/>
  </w:num>
  <w:num w:numId="8">
    <w:abstractNumId w:val="8"/>
  </w:num>
  <w:num w:numId="9">
    <w:abstractNumId w:val="3"/>
  </w:num>
  <w:num w:numId="10">
    <w:abstractNumId w:val="2"/>
  </w:num>
  <w:num w:numId="11">
    <w:abstractNumId w:val="1"/>
  </w:num>
  <w:num w:numId="12">
    <w:abstractNumId w:val="0"/>
  </w:num>
  <w:num w:numId="13">
    <w:abstractNumId w:val="5"/>
  </w:num>
  <w:num w:numId="14">
    <w:abstractNumId w:val="4"/>
  </w:num>
  <w:num w:numId="15">
    <w:abstractNumId w:val="25"/>
  </w:num>
  <w:num w:numId="16">
    <w:abstractNumId w:val="19"/>
  </w:num>
  <w:num w:numId="17">
    <w:abstractNumId w:val="13"/>
  </w:num>
  <w:num w:numId="18">
    <w:abstractNumId w:val="16"/>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20"/>
  </w:num>
  <w:num w:numId="31">
    <w:abstractNumId w:val="33"/>
  </w:num>
  <w:num w:numId="32">
    <w:abstractNumId w:val="18"/>
  </w:num>
  <w:num w:numId="33">
    <w:abstractNumId w:val="17"/>
  </w:num>
  <w:num w:numId="34">
    <w:abstractNumId w:val="11"/>
  </w:num>
  <w:num w:numId="35">
    <w:abstractNumId w:val="32"/>
  </w:num>
  <w:num w:numId="36">
    <w:abstractNumId w:val="27"/>
  </w:num>
  <w:num w:numId="37">
    <w:abstractNumId w:val="12"/>
  </w:num>
  <w:num w:numId="38">
    <w:abstractNumId w:val="29"/>
  </w:num>
  <w:num w:numId="39">
    <w:abstractNumId w:val="26"/>
  </w:num>
  <w:num w:numId="40">
    <w:abstractNumId w:val="24"/>
  </w:num>
  <w:num w:numId="41">
    <w:abstractNumId w:val="21"/>
  </w:num>
  <w:num w:numId="42">
    <w:abstractNumId w:val="22"/>
  </w:num>
  <w:num w:numId="43">
    <w:abstractNumId w:val="30"/>
  </w:num>
  <w:num w:numId="44">
    <w:abstractNumId w:val="31"/>
  </w:num>
  <w:num w:numId="45">
    <w:abstractNumId w:val="28"/>
  </w:num>
  <w:num w:numId="46">
    <w:abstractNumId w:val="36"/>
  </w:num>
  <w:num w:numId="47">
    <w:abstractNumId w:val="23"/>
  </w:num>
  <w:num w:numId="48">
    <w:abstractNumId w:val="15"/>
  </w:num>
  <w:num w:numId="4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attachedTemplate r:id="rId1"/>
  <w:stylePaneFormatFilter w:val="1901" w:allStyles="1" w:customStyles="0" w:latentStyles="0" w:stylesInUse="0" w:headingStyles="0" w:numberingStyles="0" w:tableStyles="0" w:directFormattingOnRuns="1" w:directFormattingOnParagraphs="0" w:directFormattingOnNumbering="0" w:directFormattingOnTables="1" w:clearFormatting="1" w:top3HeadingStyles="0" w:visibleStyles="0" w:alternateStyleNames="0"/>
  <w:documentProtection w:edit="forms" w:formatting="1" w:enforcement="0"/>
  <w:styleLockTheme/>
  <w:styleLockQFSet/>
  <w:defaultTabStop w:val="709"/>
  <w:autoHyphenation/>
  <w:hyphenationZone w:val="425"/>
  <w:drawingGridHorizontalSpacing w:val="10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7F"/>
    <w:rsid w:val="00001CAD"/>
    <w:rsid w:val="00002A57"/>
    <w:rsid w:val="0000480A"/>
    <w:rsid w:val="00005715"/>
    <w:rsid w:val="00005A35"/>
    <w:rsid w:val="000076DE"/>
    <w:rsid w:val="00011063"/>
    <w:rsid w:val="000126DD"/>
    <w:rsid w:val="000147E7"/>
    <w:rsid w:val="0001546E"/>
    <w:rsid w:val="000160C6"/>
    <w:rsid w:val="00017261"/>
    <w:rsid w:val="00017BDB"/>
    <w:rsid w:val="00017ED3"/>
    <w:rsid w:val="0002100F"/>
    <w:rsid w:val="00024499"/>
    <w:rsid w:val="00025CAE"/>
    <w:rsid w:val="00027DE2"/>
    <w:rsid w:val="000322B0"/>
    <w:rsid w:val="0003314D"/>
    <w:rsid w:val="00033371"/>
    <w:rsid w:val="00034075"/>
    <w:rsid w:val="00036804"/>
    <w:rsid w:val="00046EB4"/>
    <w:rsid w:val="00051264"/>
    <w:rsid w:val="000545AD"/>
    <w:rsid w:val="000551C5"/>
    <w:rsid w:val="0005764C"/>
    <w:rsid w:val="00057771"/>
    <w:rsid w:val="00061079"/>
    <w:rsid w:val="00062653"/>
    <w:rsid w:val="000634E4"/>
    <w:rsid w:val="00063A31"/>
    <w:rsid w:val="0006476C"/>
    <w:rsid w:val="00064790"/>
    <w:rsid w:val="00064BAE"/>
    <w:rsid w:val="0007008D"/>
    <w:rsid w:val="000707A2"/>
    <w:rsid w:val="000721EA"/>
    <w:rsid w:val="0007279B"/>
    <w:rsid w:val="0007314C"/>
    <w:rsid w:val="00073956"/>
    <w:rsid w:val="0007404E"/>
    <w:rsid w:val="00074563"/>
    <w:rsid w:val="00076659"/>
    <w:rsid w:val="00076868"/>
    <w:rsid w:val="00080F2E"/>
    <w:rsid w:val="00081CFA"/>
    <w:rsid w:val="000829F7"/>
    <w:rsid w:val="00083430"/>
    <w:rsid w:val="000836C7"/>
    <w:rsid w:val="00083ED0"/>
    <w:rsid w:val="0008410B"/>
    <w:rsid w:val="0008594E"/>
    <w:rsid w:val="000860C9"/>
    <w:rsid w:val="0008764C"/>
    <w:rsid w:val="00087F16"/>
    <w:rsid w:val="00092327"/>
    <w:rsid w:val="000925BF"/>
    <w:rsid w:val="00092A7D"/>
    <w:rsid w:val="00094299"/>
    <w:rsid w:val="0009633D"/>
    <w:rsid w:val="00097786"/>
    <w:rsid w:val="000A0EF9"/>
    <w:rsid w:val="000A2379"/>
    <w:rsid w:val="000A56A7"/>
    <w:rsid w:val="000A61F2"/>
    <w:rsid w:val="000B3616"/>
    <w:rsid w:val="000B7A28"/>
    <w:rsid w:val="000C0711"/>
    <w:rsid w:val="000C075B"/>
    <w:rsid w:val="000C1AD7"/>
    <w:rsid w:val="000C39AC"/>
    <w:rsid w:val="000C58AC"/>
    <w:rsid w:val="000C64A5"/>
    <w:rsid w:val="000D100A"/>
    <w:rsid w:val="000D2275"/>
    <w:rsid w:val="000D22DF"/>
    <w:rsid w:val="000D22F2"/>
    <w:rsid w:val="000D7EAB"/>
    <w:rsid w:val="000E0886"/>
    <w:rsid w:val="000E120C"/>
    <w:rsid w:val="000E13D6"/>
    <w:rsid w:val="000E16E4"/>
    <w:rsid w:val="000E1927"/>
    <w:rsid w:val="000E460E"/>
    <w:rsid w:val="000E5219"/>
    <w:rsid w:val="000E72FF"/>
    <w:rsid w:val="000F2377"/>
    <w:rsid w:val="000F2A32"/>
    <w:rsid w:val="000F3D99"/>
    <w:rsid w:val="000F3E36"/>
    <w:rsid w:val="000F4CF1"/>
    <w:rsid w:val="000F4F66"/>
    <w:rsid w:val="000F5397"/>
    <w:rsid w:val="000F7532"/>
    <w:rsid w:val="00100784"/>
    <w:rsid w:val="00100AD4"/>
    <w:rsid w:val="00102B3E"/>
    <w:rsid w:val="00103899"/>
    <w:rsid w:val="00104952"/>
    <w:rsid w:val="001049EC"/>
    <w:rsid w:val="00105D4A"/>
    <w:rsid w:val="00106642"/>
    <w:rsid w:val="00106BDE"/>
    <w:rsid w:val="00107248"/>
    <w:rsid w:val="00112A53"/>
    <w:rsid w:val="0011325D"/>
    <w:rsid w:val="001139BB"/>
    <w:rsid w:val="00114D3F"/>
    <w:rsid w:val="00117783"/>
    <w:rsid w:val="00121218"/>
    <w:rsid w:val="0012124A"/>
    <w:rsid w:val="00122D5F"/>
    <w:rsid w:val="001239E4"/>
    <w:rsid w:val="001247A6"/>
    <w:rsid w:val="0012484E"/>
    <w:rsid w:val="00125450"/>
    <w:rsid w:val="00125BA6"/>
    <w:rsid w:val="00127AA8"/>
    <w:rsid w:val="00131BF8"/>
    <w:rsid w:val="001327FA"/>
    <w:rsid w:val="001342AF"/>
    <w:rsid w:val="001354B0"/>
    <w:rsid w:val="0013729E"/>
    <w:rsid w:val="00137EC9"/>
    <w:rsid w:val="00141DF0"/>
    <w:rsid w:val="001441ED"/>
    <w:rsid w:val="0014708D"/>
    <w:rsid w:val="00150096"/>
    <w:rsid w:val="00153B3D"/>
    <w:rsid w:val="00153EC6"/>
    <w:rsid w:val="001544F5"/>
    <w:rsid w:val="00154590"/>
    <w:rsid w:val="00157319"/>
    <w:rsid w:val="00163554"/>
    <w:rsid w:val="0016366F"/>
    <w:rsid w:val="00170522"/>
    <w:rsid w:val="001705A5"/>
    <w:rsid w:val="00171E43"/>
    <w:rsid w:val="00171EDA"/>
    <w:rsid w:val="00172834"/>
    <w:rsid w:val="0017555C"/>
    <w:rsid w:val="00177AD2"/>
    <w:rsid w:val="00182170"/>
    <w:rsid w:val="0018221F"/>
    <w:rsid w:val="00182B21"/>
    <w:rsid w:val="00187049"/>
    <w:rsid w:val="001870D1"/>
    <w:rsid w:val="00191532"/>
    <w:rsid w:val="00192039"/>
    <w:rsid w:val="00193E02"/>
    <w:rsid w:val="00194801"/>
    <w:rsid w:val="00194EAC"/>
    <w:rsid w:val="001954DD"/>
    <w:rsid w:val="001A02B8"/>
    <w:rsid w:val="001A1DFB"/>
    <w:rsid w:val="001A3E3E"/>
    <w:rsid w:val="001A4831"/>
    <w:rsid w:val="001A543E"/>
    <w:rsid w:val="001A571C"/>
    <w:rsid w:val="001A5CEC"/>
    <w:rsid w:val="001A63F9"/>
    <w:rsid w:val="001A707A"/>
    <w:rsid w:val="001B0205"/>
    <w:rsid w:val="001B092E"/>
    <w:rsid w:val="001B2378"/>
    <w:rsid w:val="001B4262"/>
    <w:rsid w:val="001B4DB7"/>
    <w:rsid w:val="001B5345"/>
    <w:rsid w:val="001B5796"/>
    <w:rsid w:val="001B6029"/>
    <w:rsid w:val="001B65FF"/>
    <w:rsid w:val="001B7B98"/>
    <w:rsid w:val="001C0463"/>
    <w:rsid w:val="001C33F7"/>
    <w:rsid w:val="001C5277"/>
    <w:rsid w:val="001C5877"/>
    <w:rsid w:val="001D197F"/>
    <w:rsid w:val="001D2342"/>
    <w:rsid w:val="001D506D"/>
    <w:rsid w:val="001D5797"/>
    <w:rsid w:val="001E009F"/>
    <w:rsid w:val="001E05F0"/>
    <w:rsid w:val="001E060E"/>
    <w:rsid w:val="001E6C75"/>
    <w:rsid w:val="001F0F09"/>
    <w:rsid w:val="001F2DD9"/>
    <w:rsid w:val="001F3D30"/>
    <w:rsid w:val="001F44CB"/>
    <w:rsid w:val="001F5794"/>
    <w:rsid w:val="001F60BA"/>
    <w:rsid w:val="001F687B"/>
    <w:rsid w:val="001F6E8C"/>
    <w:rsid w:val="0020503F"/>
    <w:rsid w:val="00207C82"/>
    <w:rsid w:val="002107DF"/>
    <w:rsid w:val="002117A6"/>
    <w:rsid w:val="002159AA"/>
    <w:rsid w:val="002227CF"/>
    <w:rsid w:val="002227EB"/>
    <w:rsid w:val="00222B95"/>
    <w:rsid w:val="00223F9F"/>
    <w:rsid w:val="00224AF8"/>
    <w:rsid w:val="0022708C"/>
    <w:rsid w:val="002310D7"/>
    <w:rsid w:val="00232683"/>
    <w:rsid w:val="00234E23"/>
    <w:rsid w:val="00235D6B"/>
    <w:rsid w:val="00244247"/>
    <w:rsid w:val="00244529"/>
    <w:rsid w:val="00244B56"/>
    <w:rsid w:val="00244D93"/>
    <w:rsid w:val="002450E6"/>
    <w:rsid w:val="002464CD"/>
    <w:rsid w:val="00250EF1"/>
    <w:rsid w:val="002511BB"/>
    <w:rsid w:val="00251427"/>
    <w:rsid w:val="00252BCC"/>
    <w:rsid w:val="00254BC6"/>
    <w:rsid w:val="00256812"/>
    <w:rsid w:val="00256BB4"/>
    <w:rsid w:val="0025741D"/>
    <w:rsid w:val="002602C1"/>
    <w:rsid w:val="00260A41"/>
    <w:rsid w:val="00264219"/>
    <w:rsid w:val="002645A0"/>
    <w:rsid w:val="00264855"/>
    <w:rsid w:val="002672F0"/>
    <w:rsid w:val="00267A05"/>
    <w:rsid w:val="00267F21"/>
    <w:rsid w:val="00270907"/>
    <w:rsid w:val="00270ECF"/>
    <w:rsid w:val="0027297D"/>
    <w:rsid w:val="00274EB5"/>
    <w:rsid w:val="0027797D"/>
    <w:rsid w:val="00280254"/>
    <w:rsid w:val="00282000"/>
    <w:rsid w:val="002834E1"/>
    <w:rsid w:val="00285950"/>
    <w:rsid w:val="0028660E"/>
    <w:rsid w:val="00291989"/>
    <w:rsid w:val="00293611"/>
    <w:rsid w:val="0029362C"/>
    <w:rsid w:val="00293A5D"/>
    <w:rsid w:val="00294502"/>
    <w:rsid w:val="00294DF0"/>
    <w:rsid w:val="002953BE"/>
    <w:rsid w:val="00296F03"/>
    <w:rsid w:val="002A1A90"/>
    <w:rsid w:val="002A3A48"/>
    <w:rsid w:val="002A56AA"/>
    <w:rsid w:val="002A7A57"/>
    <w:rsid w:val="002B28AD"/>
    <w:rsid w:val="002B2C08"/>
    <w:rsid w:val="002B7FCC"/>
    <w:rsid w:val="002C0018"/>
    <w:rsid w:val="002C2F84"/>
    <w:rsid w:val="002C54AB"/>
    <w:rsid w:val="002C7E88"/>
    <w:rsid w:val="002D13BA"/>
    <w:rsid w:val="002D2BEA"/>
    <w:rsid w:val="002D3008"/>
    <w:rsid w:val="002D308C"/>
    <w:rsid w:val="002E25C2"/>
    <w:rsid w:val="002E5A15"/>
    <w:rsid w:val="002E5BB3"/>
    <w:rsid w:val="002E6795"/>
    <w:rsid w:val="002E705E"/>
    <w:rsid w:val="002E7C02"/>
    <w:rsid w:val="002F0B48"/>
    <w:rsid w:val="002F13A3"/>
    <w:rsid w:val="002F17B0"/>
    <w:rsid w:val="002F17B1"/>
    <w:rsid w:val="002F3CBF"/>
    <w:rsid w:val="002F5F87"/>
    <w:rsid w:val="002F64CE"/>
    <w:rsid w:val="002F6EA1"/>
    <w:rsid w:val="002F7E58"/>
    <w:rsid w:val="003005E9"/>
    <w:rsid w:val="003015D1"/>
    <w:rsid w:val="00301D4B"/>
    <w:rsid w:val="00302BCF"/>
    <w:rsid w:val="0030366A"/>
    <w:rsid w:val="003037A8"/>
    <w:rsid w:val="0031153D"/>
    <w:rsid w:val="0031252B"/>
    <w:rsid w:val="00323FA5"/>
    <w:rsid w:val="003249B4"/>
    <w:rsid w:val="003251A9"/>
    <w:rsid w:val="003277E6"/>
    <w:rsid w:val="00327D48"/>
    <w:rsid w:val="00333F26"/>
    <w:rsid w:val="0033604C"/>
    <w:rsid w:val="00336433"/>
    <w:rsid w:val="003364E0"/>
    <w:rsid w:val="0033678B"/>
    <w:rsid w:val="00336C44"/>
    <w:rsid w:val="003377C0"/>
    <w:rsid w:val="00337C09"/>
    <w:rsid w:val="00337CEF"/>
    <w:rsid w:val="00340C89"/>
    <w:rsid w:val="003412D3"/>
    <w:rsid w:val="003428A7"/>
    <w:rsid w:val="00343580"/>
    <w:rsid w:val="003435EF"/>
    <w:rsid w:val="00344E7B"/>
    <w:rsid w:val="00346474"/>
    <w:rsid w:val="00346E0C"/>
    <w:rsid w:val="003502F2"/>
    <w:rsid w:val="00350528"/>
    <w:rsid w:val="00353164"/>
    <w:rsid w:val="00354EBD"/>
    <w:rsid w:val="00355893"/>
    <w:rsid w:val="00355EAF"/>
    <w:rsid w:val="00357A13"/>
    <w:rsid w:val="0036107B"/>
    <w:rsid w:val="00362592"/>
    <w:rsid w:val="003647B0"/>
    <w:rsid w:val="00365738"/>
    <w:rsid w:val="00370491"/>
    <w:rsid w:val="00371046"/>
    <w:rsid w:val="00371C8F"/>
    <w:rsid w:val="00371E11"/>
    <w:rsid w:val="003752F4"/>
    <w:rsid w:val="003755D6"/>
    <w:rsid w:val="00376CD7"/>
    <w:rsid w:val="0038261F"/>
    <w:rsid w:val="0038291E"/>
    <w:rsid w:val="00382BBF"/>
    <w:rsid w:val="00382F8E"/>
    <w:rsid w:val="0038734D"/>
    <w:rsid w:val="00387EB7"/>
    <w:rsid w:val="003902A9"/>
    <w:rsid w:val="00390A53"/>
    <w:rsid w:val="00391545"/>
    <w:rsid w:val="00391E79"/>
    <w:rsid w:val="00395367"/>
    <w:rsid w:val="003967CF"/>
    <w:rsid w:val="0039782C"/>
    <w:rsid w:val="00397B06"/>
    <w:rsid w:val="003A0ECC"/>
    <w:rsid w:val="003A1D0D"/>
    <w:rsid w:val="003A2373"/>
    <w:rsid w:val="003A37AA"/>
    <w:rsid w:val="003A6651"/>
    <w:rsid w:val="003A79FD"/>
    <w:rsid w:val="003B0F61"/>
    <w:rsid w:val="003B3416"/>
    <w:rsid w:val="003B34A7"/>
    <w:rsid w:val="003B57B0"/>
    <w:rsid w:val="003B5C56"/>
    <w:rsid w:val="003B6991"/>
    <w:rsid w:val="003B7543"/>
    <w:rsid w:val="003C2C90"/>
    <w:rsid w:val="003C38B4"/>
    <w:rsid w:val="003C7FA3"/>
    <w:rsid w:val="003D3E11"/>
    <w:rsid w:val="003D3FF2"/>
    <w:rsid w:val="003D4AB5"/>
    <w:rsid w:val="003D5CC8"/>
    <w:rsid w:val="003E2233"/>
    <w:rsid w:val="003E2EBF"/>
    <w:rsid w:val="003E6D0D"/>
    <w:rsid w:val="003E7C29"/>
    <w:rsid w:val="003F03E2"/>
    <w:rsid w:val="003F1AFC"/>
    <w:rsid w:val="003F4ABB"/>
    <w:rsid w:val="003F4CD4"/>
    <w:rsid w:val="003F4F67"/>
    <w:rsid w:val="003F563F"/>
    <w:rsid w:val="003F6D43"/>
    <w:rsid w:val="003F71EC"/>
    <w:rsid w:val="0040021D"/>
    <w:rsid w:val="004045EA"/>
    <w:rsid w:val="004069FD"/>
    <w:rsid w:val="00406A64"/>
    <w:rsid w:val="0041211B"/>
    <w:rsid w:val="0041279F"/>
    <w:rsid w:val="004130EC"/>
    <w:rsid w:val="00413728"/>
    <w:rsid w:val="00413F3F"/>
    <w:rsid w:val="00414B30"/>
    <w:rsid w:val="0041649D"/>
    <w:rsid w:val="00420211"/>
    <w:rsid w:val="00421B84"/>
    <w:rsid w:val="00421E5C"/>
    <w:rsid w:val="00423A38"/>
    <w:rsid w:val="004258C6"/>
    <w:rsid w:val="00435CA6"/>
    <w:rsid w:val="00436E47"/>
    <w:rsid w:val="00437122"/>
    <w:rsid w:val="004400F7"/>
    <w:rsid w:val="0044144D"/>
    <w:rsid w:val="0044264B"/>
    <w:rsid w:val="00442911"/>
    <w:rsid w:val="00443F81"/>
    <w:rsid w:val="00445097"/>
    <w:rsid w:val="00445614"/>
    <w:rsid w:val="004463C1"/>
    <w:rsid w:val="00450795"/>
    <w:rsid w:val="004537D4"/>
    <w:rsid w:val="00453B24"/>
    <w:rsid w:val="0045485C"/>
    <w:rsid w:val="00454F8D"/>
    <w:rsid w:val="004558AE"/>
    <w:rsid w:val="004611C0"/>
    <w:rsid w:val="00461E45"/>
    <w:rsid w:val="004643ED"/>
    <w:rsid w:val="00465D7D"/>
    <w:rsid w:val="004660B1"/>
    <w:rsid w:val="004660F4"/>
    <w:rsid w:val="00466DFD"/>
    <w:rsid w:val="00466F78"/>
    <w:rsid w:val="0047115A"/>
    <w:rsid w:val="0047559F"/>
    <w:rsid w:val="00477998"/>
    <w:rsid w:val="00480272"/>
    <w:rsid w:val="004819F3"/>
    <w:rsid w:val="0048797D"/>
    <w:rsid w:val="00487F7A"/>
    <w:rsid w:val="00490335"/>
    <w:rsid w:val="00491346"/>
    <w:rsid w:val="0049325B"/>
    <w:rsid w:val="00494AEC"/>
    <w:rsid w:val="004A0D4B"/>
    <w:rsid w:val="004A1FE9"/>
    <w:rsid w:val="004A39ED"/>
    <w:rsid w:val="004A481D"/>
    <w:rsid w:val="004A73FB"/>
    <w:rsid w:val="004B1001"/>
    <w:rsid w:val="004B2855"/>
    <w:rsid w:val="004B2FF3"/>
    <w:rsid w:val="004B3928"/>
    <w:rsid w:val="004B3B21"/>
    <w:rsid w:val="004B4A12"/>
    <w:rsid w:val="004B68AE"/>
    <w:rsid w:val="004C07AF"/>
    <w:rsid w:val="004C1986"/>
    <w:rsid w:val="004C2962"/>
    <w:rsid w:val="004C2A79"/>
    <w:rsid w:val="004C2B46"/>
    <w:rsid w:val="004C2D1A"/>
    <w:rsid w:val="004C415C"/>
    <w:rsid w:val="004C4D7F"/>
    <w:rsid w:val="004C556B"/>
    <w:rsid w:val="004C5F15"/>
    <w:rsid w:val="004C7FE5"/>
    <w:rsid w:val="004D1B22"/>
    <w:rsid w:val="004D2C6F"/>
    <w:rsid w:val="004D35EE"/>
    <w:rsid w:val="004D3F23"/>
    <w:rsid w:val="004D5895"/>
    <w:rsid w:val="004D6194"/>
    <w:rsid w:val="004E06DF"/>
    <w:rsid w:val="004E0C37"/>
    <w:rsid w:val="004E143F"/>
    <w:rsid w:val="004E1FD7"/>
    <w:rsid w:val="004E2CC1"/>
    <w:rsid w:val="004E2FCE"/>
    <w:rsid w:val="004E3486"/>
    <w:rsid w:val="004E73D6"/>
    <w:rsid w:val="004F1816"/>
    <w:rsid w:val="004F2C9D"/>
    <w:rsid w:val="004F3D9D"/>
    <w:rsid w:val="004F5273"/>
    <w:rsid w:val="004F5C64"/>
    <w:rsid w:val="004F5CE7"/>
    <w:rsid w:val="005005D9"/>
    <w:rsid w:val="00501FCF"/>
    <w:rsid w:val="00502364"/>
    <w:rsid w:val="00502B93"/>
    <w:rsid w:val="00502C25"/>
    <w:rsid w:val="00502F1D"/>
    <w:rsid w:val="00503444"/>
    <w:rsid w:val="00504C37"/>
    <w:rsid w:val="005055B7"/>
    <w:rsid w:val="00510613"/>
    <w:rsid w:val="005140D2"/>
    <w:rsid w:val="00515D81"/>
    <w:rsid w:val="00517FF5"/>
    <w:rsid w:val="00521067"/>
    <w:rsid w:val="005221C5"/>
    <w:rsid w:val="00524FB7"/>
    <w:rsid w:val="0052618D"/>
    <w:rsid w:val="0053564C"/>
    <w:rsid w:val="00536978"/>
    <w:rsid w:val="00537B18"/>
    <w:rsid w:val="005408A4"/>
    <w:rsid w:val="00541B81"/>
    <w:rsid w:val="00541ECB"/>
    <w:rsid w:val="00545E75"/>
    <w:rsid w:val="00547172"/>
    <w:rsid w:val="00553023"/>
    <w:rsid w:val="00554B40"/>
    <w:rsid w:val="00555061"/>
    <w:rsid w:val="005606DE"/>
    <w:rsid w:val="00560FE1"/>
    <w:rsid w:val="0056117C"/>
    <w:rsid w:val="00561244"/>
    <w:rsid w:val="005619F4"/>
    <w:rsid w:val="00562E88"/>
    <w:rsid w:val="00564C7A"/>
    <w:rsid w:val="00572077"/>
    <w:rsid w:val="00572191"/>
    <w:rsid w:val="0057576A"/>
    <w:rsid w:val="0057708E"/>
    <w:rsid w:val="00580678"/>
    <w:rsid w:val="00583A7A"/>
    <w:rsid w:val="00583FD0"/>
    <w:rsid w:val="00586774"/>
    <w:rsid w:val="00590327"/>
    <w:rsid w:val="00590C07"/>
    <w:rsid w:val="00592BB8"/>
    <w:rsid w:val="005965C6"/>
    <w:rsid w:val="0059750C"/>
    <w:rsid w:val="005A02E2"/>
    <w:rsid w:val="005A1BB0"/>
    <w:rsid w:val="005A2666"/>
    <w:rsid w:val="005A2BBF"/>
    <w:rsid w:val="005A3CCB"/>
    <w:rsid w:val="005A3DDC"/>
    <w:rsid w:val="005B0277"/>
    <w:rsid w:val="005B07F9"/>
    <w:rsid w:val="005B0E00"/>
    <w:rsid w:val="005B110D"/>
    <w:rsid w:val="005B175E"/>
    <w:rsid w:val="005B378A"/>
    <w:rsid w:val="005B4713"/>
    <w:rsid w:val="005B4BA9"/>
    <w:rsid w:val="005B4D4F"/>
    <w:rsid w:val="005B585D"/>
    <w:rsid w:val="005B6CEF"/>
    <w:rsid w:val="005C1AFC"/>
    <w:rsid w:val="005C3153"/>
    <w:rsid w:val="005C41AB"/>
    <w:rsid w:val="005C4797"/>
    <w:rsid w:val="005C4C26"/>
    <w:rsid w:val="005C519A"/>
    <w:rsid w:val="005C52E1"/>
    <w:rsid w:val="005C538C"/>
    <w:rsid w:val="005C7B38"/>
    <w:rsid w:val="005C7C05"/>
    <w:rsid w:val="005D01BB"/>
    <w:rsid w:val="005D0B33"/>
    <w:rsid w:val="005D2544"/>
    <w:rsid w:val="005D3E9C"/>
    <w:rsid w:val="005D41B9"/>
    <w:rsid w:val="005D6C6A"/>
    <w:rsid w:val="005D7380"/>
    <w:rsid w:val="005E0EC9"/>
    <w:rsid w:val="005E24AD"/>
    <w:rsid w:val="005E4B04"/>
    <w:rsid w:val="005E5093"/>
    <w:rsid w:val="005E575A"/>
    <w:rsid w:val="005E7788"/>
    <w:rsid w:val="005F250B"/>
    <w:rsid w:val="005F55F7"/>
    <w:rsid w:val="005F5A39"/>
    <w:rsid w:val="005F6BC5"/>
    <w:rsid w:val="00600F3F"/>
    <w:rsid w:val="0060149A"/>
    <w:rsid w:val="00602C49"/>
    <w:rsid w:val="00602EDC"/>
    <w:rsid w:val="006037AB"/>
    <w:rsid w:val="006041D1"/>
    <w:rsid w:val="0061050F"/>
    <w:rsid w:val="006124C5"/>
    <w:rsid w:val="00614BAD"/>
    <w:rsid w:val="00614FD3"/>
    <w:rsid w:val="006159F7"/>
    <w:rsid w:val="00616A4D"/>
    <w:rsid w:val="00620546"/>
    <w:rsid w:val="00620BD8"/>
    <w:rsid w:val="006251BD"/>
    <w:rsid w:val="00626A4A"/>
    <w:rsid w:val="00630063"/>
    <w:rsid w:val="0063019C"/>
    <w:rsid w:val="006308BD"/>
    <w:rsid w:val="006313D1"/>
    <w:rsid w:val="00633D63"/>
    <w:rsid w:val="00635ED8"/>
    <w:rsid w:val="006363D0"/>
    <w:rsid w:val="00636DE2"/>
    <w:rsid w:val="006414C9"/>
    <w:rsid w:val="00641553"/>
    <w:rsid w:val="006429B7"/>
    <w:rsid w:val="0064380E"/>
    <w:rsid w:val="00644394"/>
    <w:rsid w:val="0064620F"/>
    <w:rsid w:val="006466E9"/>
    <w:rsid w:val="006474D5"/>
    <w:rsid w:val="00647902"/>
    <w:rsid w:val="0065153B"/>
    <w:rsid w:val="00651A8F"/>
    <w:rsid w:val="00652833"/>
    <w:rsid w:val="006547E0"/>
    <w:rsid w:val="00655225"/>
    <w:rsid w:val="006552EE"/>
    <w:rsid w:val="00656D6E"/>
    <w:rsid w:val="00660950"/>
    <w:rsid w:val="00661C33"/>
    <w:rsid w:val="00663C70"/>
    <w:rsid w:val="00664912"/>
    <w:rsid w:val="00666BB8"/>
    <w:rsid w:val="0066775C"/>
    <w:rsid w:val="0067037A"/>
    <w:rsid w:val="00670A65"/>
    <w:rsid w:val="00671002"/>
    <w:rsid w:val="00673CB4"/>
    <w:rsid w:val="00674930"/>
    <w:rsid w:val="006755DA"/>
    <w:rsid w:val="006830B5"/>
    <w:rsid w:val="00683277"/>
    <w:rsid w:val="00683746"/>
    <w:rsid w:val="00683B97"/>
    <w:rsid w:val="00684C60"/>
    <w:rsid w:val="00685492"/>
    <w:rsid w:val="00686DD2"/>
    <w:rsid w:val="00691A0B"/>
    <w:rsid w:val="00693989"/>
    <w:rsid w:val="00694638"/>
    <w:rsid w:val="0069506D"/>
    <w:rsid w:val="006972A6"/>
    <w:rsid w:val="00697B20"/>
    <w:rsid w:val="00697FCD"/>
    <w:rsid w:val="006A105F"/>
    <w:rsid w:val="006A2B42"/>
    <w:rsid w:val="006B048C"/>
    <w:rsid w:val="006B5B8B"/>
    <w:rsid w:val="006C058A"/>
    <w:rsid w:val="006C0B54"/>
    <w:rsid w:val="006C2DF3"/>
    <w:rsid w:val="006C475B"/>
    <w:rsid w:val="006C5D58"/>
    <w:rsid w:val="006C7272"/>
    <w:rsid w:val="006D0DA0"/>
    <w:rsid w:val="006D1473"/>
    <w:rsid w:val="006D2135"/>
    <w:rsid w:val="006D2140"/>
    <w:rsid w:val="006D2A36"/>
    <w:rsid w:val="006E0468"/>
    <w:rsid w:val="006E0EB4"/>
    <w:rsid w:val="006E3427"/>
    <w:rsid w:val="006E3E25"/>
    <w:rsid w:val="006E4F1E"/>
    <w:rsid w:val="006E556A"/>
    <w:rsid w:val="006E6B55"/>
    <w:rsid w:val="006F033E"/>
    <w:rsid w:val="006F083A"/>
    <w:rsid w:val="006F107B"/>
    <w:rsid w:val="006F5123"/>
    <w:rsid w:val="006F554C"/>
    <w:rsid w:val="006F6AB3"/>
    <w:rsid w:val="006F6E02"/>
    <w:rsid w:val="006F6E1D"/>
    <w:rsid w:val="006F6F26"/>
    <w:rsid w:val="006F727A"/>
    <w:rsid w:val="007004BF"/>
    <w:rsid w:val="007015BC"/>
    <w:rsid w:val="007022C0"/>
    <w:rsid w:val="00706C34"/>
    <w:rsid w:val="007072DC"/>
    <w:rsid w:val="00707A33"/>
    <w:rsid w:val="00711911"/>
    <w:rsid w:val="007134FD"/>
    <w:rsid w:val="0071525C"/>
    <w:rsid w:val="00715EFD"/>
    <w:rsid w:val="00717A8C"/>
    <w:rsid w:val="00717B74"/>
    <w:rsid w:val="00720F3D"/>
    <w:rsid w:val="00723D34"/>
    <w:rsid w:val="00725356"/>
    <w:rsid w:val="00725467"/>
    <w:rsid w:val="0072563F"/>
    <w:rsid w:val="00726159"/>
    <w:rsid w:val="0072756F"/>
    <w:rsid w:val="00732116"/>
    <w:rsid w:val="00734465"/>
    <w:rsid w:val="00734F2A"/>
    <w:rsid w:val="007360F6"/>
    <w:rsid w:val="00736631"/>
    <w:rsid w:val="00736AE1"/>
    <w:rsid w:val="00740329"/>
    <w:rsid w:val="00740F36"/>
    <w:rsid w:val="00743CDA"/>
    <w:rsid w:val="007458BE"/>
    <w:rsid w:val="0074639C"/>
    <w:rsid w:val="00746672"/>
    <w:rsid w:val="00747401"/>
    <w:rsid w:val="0075047E"/>
    <w:rsid w:val="00753713"/>
    <w:rsid w:val="00753D5E"/>
    <w:rsid w:val="0075404C"/>
    <w:rsid w:val="007560D3"/>
    <w:rsid w:val="007565B9"/>
    <w:rsid w:val="0075792F"/>
    <w:rsid w:val="00760C3E"/>
    <w:rsid w:val="0076113C"/>
    <w:rsid w:val="007619D3"/>
    <w:rsid w:val="007652A7"/>
    <w:rsid w:val="007670EE"/>
    <w:rsid w:val="00767BB2"/>
    <w:rsid w:val="00771DAA"/>
    <w:rsid w:val="007726E7"/>
    <w:rsid w:val="00774E6A"/>
    <w:rsid w:val="0077652C"/>
    <w:rsid w:val="00777F1D"/>
    <w:rsid w:val="00780829"/>
    <w:rsid w:val="00780ACB"/>
    <w:rsid w:val="00782A9C"/>
    <w:rsid w:val="0078389C"/>
    <w:rsid w:val="00784661"/>
    <w:rsid w:val="00785B61"/>
    <w:rsid w:val="00785F47"/>
    <w:rsid w:val="007867EA"/>
    <w:rsid w:val="00790668"/>
    <w:rsid w:val="00791836"/>
    <w:rsid w:val="00792310"/>
    <w:rsid w:val="0079239F"/>
    <w:rsid w:val="0079354C"/>
    <w:rsid w:val="007939BB"/>
    <w:rsid w:val="00794741"/>
    <w:rsid w:val="00794C60"/>
    <w:rsid w:val="00794CA8"/>
    <w:rsid w:val="00794F3A"/>
    <w:rsid w:val="00795BC8"/>
    <w:rsid w:val="007A241F"/>
    <w:rsid w:val="007A29DB"/>
    <w:rsid w:val="007A5198"/>
    <w:rsid w:val="007B56CC"/>
    <w:rsid w:val="007B693B"/>
    <w:rsid w:val="007B6A5B"/>
    <w:rsid w:val="007B7636"/>
    <w:rsid w:val="007C29B6"/>
    <w:rsid w:val="007C367D"/>
    <w:rsid w:val="007C5D2B"/>
    <w:rsid w:val="007C6E19"/>
    <w:rsid w:val="007D0810"/>
    <w:rsid w:val="007D0A87"/>
    <w:rsid w:val="007D4AEF"/>
    <w:rsid w:val="007D4FF2"/>
    <w:rsid w:val="007D5438"/>
    <w:rsid w:val="007E6824"/>
    <w:rsid w:val="007E79DC"/>
    <w:rsid w:val="007E7E6F"/>
    <w:rsid w:val="007F03AE"/>
    <w:rsid w:val="007F0A52"/>
    <w:rsid w:val="007F0AFD"/>
    <w:rsid w:val="007F19F5"/>
    <w:rsid w:val="007F491F"/>
    <w:rsid w:val="007F5F0A"/>
    <w:rsid w:val="007F6A6E"/>
    <w:rsid w:val="007F7B30"/>
    <w:rsid w:val="00800123"/>
    <w:rsid w:val="00800A7B"/>
    <w:rsid w:val="00800C3F"/>
    <w:rsid w:val="008021A1"/>
    <w:rsid w:val="00802AE2"/>
    <w:rsid w:val="008030E0"/>
    <w:rsid w:val="00803C9D"/>
    <w:rsid w:val="00807842"/>
    <w:rsid w:val="00810C88"/>
    <w:rsid w:val="008130C1"/>
    <w:rsid w:val="008134EB"/>
    <w:rsid w:val="008143A1"/>
    <w:rsid w:val="00814901"/>
    <w:rsid w:val="00820AB4"/>
    <w:rsid w:val="0082166B"/>
    <w:rsid w:val="00821DBE"/>
    <w:rsid w:val="00822332"/>
    <w:rsid w:val="0082293D"/>
    <w:rsid w:val="0082396F"/>
    <w:rsid w:val="00826181"/>
    <w:rsid w:val="0082684C"/>
    <w:rsid w:val="00827FA0"/>
    <w:rsid w:val="00830749"/>
    <w:rsid w:val="008317A4"/>
    <w:rsid w:val="00832D00"/>
    <w:rsid w:val="008336AF"/>
    <w:rsid w:val="00833E2E"/>
    <w:rsid w:val="00837E3B"/>
    <w:rsid w:val="00841795"/>
    <w:rsid w:val="00843AF7"/>
    <w:rsid w:val="00844170"/>
    <w:rsid w:val="00844793"/>
    <w:rsid w:val="00846F3D"/>
    <w:rsid w:val="00847A48"/>
    <w:rsid w:val="00850A14"/>
    <w:rsid w:val="00851E46"/>
    <w:rsid w:val="0085275E"/>
    <w:rsid w:val="008541C8"/>
    <w:rsid w:val="0085420A"/>
    <w:rsid w:val="00854B18"/>
    <w:rsid w:val="00856AE4"/>
    <w:rsid w:val="00856CF7"/>
    <w:rsid w:val="00857BC7"/>
    <w:rsid w:val="00861589"/>
    <w:rsid w:val="00862735"/>
    <w:rsid w:val="00863B4B"/>
    <w:rsid w:val="008649DB"/>
    <w:rsid w:val="008675C6"/>
    <w:rsid w:val="00870692"/>
    <w:rsid w:val="00871AAF"/>
    <w:rsid w:val="00872330"/>
    <w:rsid w:val="008739CE"/>
    <w:rsid w:val="00874FEC"/>
    <w:rsid w:val="00881E48"/>
    <w:rsid w:val="00883DF5"/>
    <w:rsid w:val="0088505D"/>
    <w:rsid w:val="0088586E"/>
    <w:rsid w:val="008867DD"/>
    <w:rsid w:val="00887902"/>
    <w:rsid w:val="008922DA"/>
    <w:rsid w:val="00892432"/>
    <w:rsid w:val="00895AF5"/>
    <w:rsid w:val="00896965"/>
    <w:rsid w:val="00897700"/>
    <w:rsid w:val="008A1130"/>
    <w:rsid w:val="008A12D7"/>
    <w:rsid w:val="008A3119"/>
    <w:rsid w:val="008A37E0"/>
    <w:rsid w:val="008A4245"/>
    <w:rsid w:val="008A5C1B"/>
    <w:rsid w:val="008A63E6"/>
    <w:rsid w:val="008B2AFD"/>
    <w:rsid w:val="008B3417"/>
    <w:rsid w:val="008B5120"/>
    <w:rsid w:val="008B638B"/>
    <w:rsid w:val="008B6CD3"/>
    <w:rsid w:val="008B7F28"/>
    <w:rsid w:val="008C0121"/>
    <w:rsid w:val="008C12D4"/>
    <w:rsid w:val="008C1511"/>
    <w:rsid w:val="008C24FB"/>
    <w:rsid w:val="008C250C"/>
    <w:rsid w:val="008C2E44"/>
    <w:rsid w:val="008C31E1"/>
    <w:rsid w:val="008C46D1"/>
    <w:rsid w:val="008C5648"/>
    <w:rsid w:val="008C5AEB"/>
    <w:rsid w:val="008C67C3"/>
    <w:rsid w:val="008D09E4"/>
    <w:rsid w:val="008D4D74"/>
    <w:rsid w:val="008D501E"/>
    <w:rsid w:val="008D5856"/>
    <w:rsid w:val="008D58EF"/>
    <w:rsid w:val="008D5D1B"/>
    <w:rsid w:val="008D5FC7"/>
    <w:rsid w:val="008E018B"/>
    <w:rsid w:val="008E1918"/>
    <w:rsid w:val="008E2062"/>
    <w:rsid w:val="008E3968"/>
    <w:rsid w:val="008E4F72"/>
    <w:rsid w:val="008E74C1"/>
    <w:rsid w:val="008F0F3D"/>
    <w:rsid w:val="008F115B"/>
    <w:rsid w:val="008F2EA0"/>
    <w:rsid w:val="008F5537"/>
    <w:rsid w:val="008F58BF"/>
    <w:rsid w:val="0090314D"/>
    <w:rsid w:val="0090781B"/>
    <w:rsid w:val="009102AB"/>
    <w:rsid w:val="0091176E"/>
    <w:rsid w:val="009152CC"/>
    <w:rsid w:val="009157FE"/>
    <w:rsid w:val="00917318"/>
    <w:rsid w:val="009240CA"/>
    <w:rsid w:val="009249DE"/>
    <w:rsid w:val="00924EFB"/>
    <w:rsid w:val="009262D2"/>
    <w:rsid w:val="00930113"/>
    <w:rsid w:val="00930FE2"/>
    <w:rsid w:val="009325AC"/>
    <w:rsid w:val="00932736"/>
    <w:rsid w:val="0093396B"/>
    <w:rsid w:val="00934F6D"/>
    <w:rsid w:val="00936D28"/>
    <w:rsid w:val="009379B6"/>
    <w:rsid w:val="009417E7"/>
    <w:rsid w:val="0094249B"/>
    <w:rsid w:val="00943677"/>
    <w:rsid w:val="0094392C"/>
    <w:rsid w:val="009453D5"/>
    <w:rsid w:val="00946B0C"/>
    <w:rsid w:val="00946C23"/>
    <w:rsid w:val="00947B1B"/>
    <w:rsid w:val="00950190"/>
    <w:rsid w:val="0095040C"/>
    <w:rsid w:val="00953994"/>
    <w:rsid w:val="00954EC8"/>
    <w:rsid w:val="00955051"/>
    <w:rsid w:val="009552B3"/>
    <w:rsid w:val="009608E8"/>
    <w:rsid w:val="009638CA"/>
    <w:rsid w:val="00963C9E"/>
    <w:rsid w:val="0096610A"/>
    <w:rsid w:val="0096624A"/>
    <w:rsid w:val="0096636E"/>
    <w:rsid w:val="00966A78"/>
    <w:rsid w:val="00967B84"/>
    <w:rsid w:val="00971BD8"/>
    <w:rsid w:val="00973C0A"/>
    <w:rsid w:val="00982612"/>
    <w:rsid w:val="00983DC8"/>
    <w:rsid w:val="00985CDC"/>
    <w:rsid w:val="00991C35"/>
    <w:rsid w:val="009929BA"/>
    <w:rsid w:val="00993BAA"/>
    <w:rsid w:val="0099540E"/>
    <w:rsid w:val="0099665C"/>
    <w:rsid w:val="00996E87"/>
    <w:rsid w:val="00997CD4"/>
    <w:rsid w:val="009A0E52"/>
    <w:rsid w:val="009A1794"/>
    <w:rsid w:val="009A30CA"/>
    <w:rsid w:val="009A4E4B"/>
    <w:rsid w:val="009A6E8C"/>
    <w:rsid w:val="009A7371"/>
    <w:rsid w:val="009A73C9"/>
    <w:rsid w:val="009B2462"/>
    <w:rsid w:val="009B4737"/>
    <w:rsid w:val="009B5616"/>
    <w:rsid w:val="009B68E6"/>
    <w:rsid w:val="009B6B22"/>
    <w:rsid w:val="009B7D49"/>
    <w:rsid w:val="009C1048"/>
    <w:rsid w:val="009C221F"/>
    <w:rsid w:val="009C37E2"/>
    <w:rsid w:val="009C5410"/>
    <w:rsid w:val="009C7847"/>
    <w:rsid w:val="009D04AD"/>
    <w:rsid w:val="009D55F8"/>
    <w:rsid w:val="009E199D"/>
    <w:rsid w:val="009E2651"/>
    <w:rsid w:val="009E32AD"/>
    <w:rsid w:val="009E3BA1"/>
    <w:rsid w:val="009E3D6C"/>
    <w:rsid w:val="009E4FD6"/>
    <w:rsid w:val="009E5F5C"/>
    <w:rsid w:val="009E69A2"/>
    <w:rsid w:val="009E6BC8"/>
    <w:rsid w:val="009E7A2C"/>
    <w:rsid w:val="009E7AC8"/>
    <w:rsid w:val="009F3163"/>
    <w:rsid w:val="009F410D"/>
    <w:rsid w:val="009F4889"/>
    <w:rsid w:val="009F48A0"/>
    <w:rsid w:val="009F6FB5"/>
    <w:rsid w:val="009F750C"/>
    <w:rsid w:val="00A003E1"/>
    <w:rsid w:val="00A00E42"/>
    <w:rsid w:val="00A012FF"/>
    <w:rsid w:val="00A03419"/>
    <w:rsid w:val="00A035E1"/>
    <w:rsid w:val="00A054E2"/>
    <w:rsid w:val="00A06CA8"/>
    <w:rsid w:val="00A07AE5"/>
    <w:rsid w:val="00A128C1"/>
    <w:rsid w:val="00A1425B"/>
    <w:rsid w:val="00A14DD7"/>
    <w:rsid w:val="00A1503B"/>
    <w:rsid w:val="00A15156"/>
    <w:rsid w:val="00A16879"/>
    <w:rsid w:val="00A17838"/>
    <w:rsid w:val="00A17E7E"/>
    <w:rsid w:val="00A20225"/>
    <w:rsid w:val="00A20FBE"/>
    <w:rsid w:val="00A225C6"/>
    <w:rsid w:val="00A22F36"/>
    <w:rsid w:val="00A250EC"/>
    <w:rsid w:val="00A259F4"/>
    <w:rsid w:val="00A26831"/>
    <w:rsid w:val="00A27318"/>
    <w:rsid w:val="00A27A1B"/>
    <w:rsid w:val="00A3162F"/>
    <w:rsid w:val="00A329A4"/>
    <w:rsid w:val="00A337CF"/>
    <w:rsid w:val="00A36525"/>
    <w:rsid w:val="00A36B3F"/>
    <w:rsid w:val="00A379CF"/>
    <w:rsid w:val="00A40E94"/>
    <w:rsid w:val="00A417B7"/>
    <w:rsid w:val="00A43AC1"/>
    <w:rsid w:val="00A4450F"/>
    <w:rsid w:val="00A46EB4"/>
    <w:rsid w:val="00A472DB"/>
    <w:rsid w:val="00A4743C"/>
    <w:rsid w:val="00A5047A"/>
    <w:rsid w:val="00A50A54"/>
    <w:rsid w:val="00A50B21"/>
    <w:rsid w:val="00A52D61"/>
    <w:rsid w:val="00A55068"/>
    <w:rsid w:val="00A56CD3"/>
    <w:rsid w:val="00A57747"/>
    <w:rsid w:val="00A57916"/>
    <w:rsid w:val="00A60EFF"/>
    <w:rsid w:val="00A60F9F"/>
    <w:rsid w:val="00A65F91"/>
    <w:rsid w:val="00A66E20"/>
    <w:rsid w:val="00A705FF"/>
    <w:rsid w:val="00A71ED5"/>
    <w:rsid w:val="00A72B71"/>
    <w:rsid w:val="00A759AD"/>
    <w:rsid w:val="00A76164"/>
    <w:rsid w:val="00A81E12"/>
    <w:rsid w:val="00A82B1C"/>
    <w:rsid w:val="00A83B8C"/>
    <w:rsid w:val="00A8489F"/>
    <w:rsid w:val="00A84A30"/>
    <w:rsid w:val="00A8543E"/>
    <w:rsid w:val="00A8624C"/>
    <w:rsid w:val="00A8757D"/>
    <w:rsid w:val="00A90799"/>
    <w:rsid w:val="00A90C27"/>
    <w:rsid w:val="00A93325"/>
    <w:rsid w:val="00A937A0"/>
    <w:rsid w:val="00A95603"/>
    <w:rsid w:val="00A96740"/>
    <w:rsid w:val="00A973F0"/>
    <w:rsid w:val="00AA0ECC"/>
    <w:rsid w:val="00AA16C7"/>
    <w:rsid w:val="00AA3B89"/>
    <w:rsid w:val="00AA3E45"/>
    <w:rsid w:val="00AA4475"/>
    <w:rsid w:val="00AA7EB3"/>
    <w:rsid w:val="00AB099F"/>
    <w:rsid w:val="00AB20AF"/>
    <w:rsid w:val="00AB24EB"/>
    <w:rsid w:val="00AB2AD4"/>
    <w:rsid w:val="00AB2FB6"/>
    <w:rsid w:val="00AB462B"/>
    <w:rsid w:val="00AB6705"/>
    <w:rsid w:val="00AB6929"/>
    <w:rsid w:val="00AC0C13"/>
    <w:rsid w:val="00AC2CCE"/>
    <w:rsid w:val="00AC39A5"/>
    <w:rsid w:val="00AC57EC"/>
    <w:rsid w:val="00AC66F7"/>
    <w:rsid w:val="00AC737A"/>
    <w:rsid w:val="00AC78F5"/>
    <w:rsid w:val="00AC79B4"/>
    <w:rsid w:val="00AD500E"/>
    <w:rsid w:val="00AD78FD"/>
    <w:rsid w:val="00AE2749"/>
    <w:rsid w:val="00AE2F3D"/>
    <w:rsid w:val="00AE4572"/>
    <w:rsid w:val="00AE4589"/>
    <w:rsid w:val="00AE712F"/>
    <w:rsid w:val="00AE762A"/>
    <w:rsid w:val="00AE778D"/>
    <w:rsid w:val="00AF0C29"/>
    <w:rsid w:val="00AF2D5A"/>
    <w:rsid w:val="00AF57A3"/>
    <w:rsid w:val="00B00E91"/>
    <w:rsid w:val="00B04920"/>
    <w:rsid w:val="00B04E1A"/>
    <w:rsid w:val="00B04E84"/>
    <w:rsid w:val="00B05E53"/>
    <w:rsid w:val="00B068DB"/>
    <w:rsid w:val="00B07431"/>
    <w:rsid w:val="00B10268"/>
    <w:rsid w:val="00B122F4"/>
    <w:rsid w:val="00B15338"/>
    <w:rsid w:val="00B155F9"/>
    <w:rsid w:val="00B1685D"/>
    <w:rsid w:val="00B17DFB"/>
    <w:rsid w:val="00B20C71"/>
    <w:rsid w:val="00B21C9B"/>
    <w:rsid w:val="00B2272C"/>
    <w:rsid w:val="00B25E02"/>
    <w:rsid w:val="00B2751B"/>
    <w:rsid w:val="00B32D9F"/>
    <w:rsid w:val="00B359E7"/>
    <w:rsid w:val="00B36A26"/>
    <w:rsid w:val="00B37700"/>
    <w:rsid w:val="00B42F21"/>
    <w:rsid w:val="00B438B5"/>
    <w:rsid w:val="00B44218"/>
    <w:rsid w:val="00B4466E"/>
    <w:rsid w:val="00B45958"/>
    <w:rsid w:val="00B5008D"/>
    <w:rsid w:val="00B50115"/>
    <w:rsid w:val="00B51B78"/>
    <w:rsid w:val="00B52236"/>
    <w:rsid w:val="00B5440E"/>
    <w:rsid w:val="00B572C2"/>
    <w:rsid w:val="00B5789D"/>
    <w:rsid w:val="00B62C4D"/>
    <w:rsid w:val="00B63409"/>
    <w:rsid w:val="00B63467"/>
    <w:rsid w:val="00B64D00"/>
    <w:rsid w:val="00B65FAF"/>
    <w:rsid w:val="00B6657C"/>
    <w:rsid w:val="00B67CB7"/>
    <w:rsid w:val="00B71EED"/>
    <w:rsid w:val="00B724FC"/>
    <w:rsid w:val="00B7507F"/>
    <w:rsid w:val="00B75D37"/>
    <w:rsid w:val="00B773A1"/>
    <w:rsid w:val="00B77E6E"/>
    <w:rsid w:val="00B801DB"/>
    <w:rsid w:val="00B81991"/>
    <w:rsid w:val="00B83034"/>
    <w:rsid w:val="00B84BB7"/>
    <w:rsid w:val="00B84CF5"/>
    <w:rsid w:val="00B853F5"/>
    <w:rsid w:val="00B86D46"/>
    <w:rsid w:val="00B87799"/>
    <w:rsid w:val="00B87B15"/>
    <w:rsid w:val="00B87F1F"/>
    <w:rsid w:val="00B90095"/>
    <w:rsid w:val="00B900BF"/>
    <w:rsid w:val="00B901DE"/>
    <w:rsid w:val="00B90A2A"/>
    <w:rsid w:val="00B92C0C"/>
    <w:rsid w:val="00B935B0"/>
    <w:rsid w:val="00B93A37"/>
    <w:rsid w:val="00B960CF"/>
    <w:rsid w:val="00B96137"/>
    <w:rsid w:val="00B96E20"/>
    <w:rsid w:val="00B974AC"/>
    <w:rsid w:val="00B977E2"/>
    <w:rsid w:val="00BA0A34"/>
    <w:rsid w:val="00BA0A60"/>
    <w:rsid w:val="00BA0B8E"/>
    <w:rsid w:val="00BA1718"/>
    <w:rsid w:val="00BA3DA7"/>
    <w:rsid w:val="00BA48A9"/>
    <w:rsid w:val="00BA7687"/>
    <w:rsid w:val="00BB3C5A"/>
    <w:rsid w:val="00BB425B"/>
    <w:rsid w:val="00BB47A7"/>
    <w:rsid w:val="00BB5184"/>
    <w:rsid w:val="00BB5C07"/>
    <w:rsid w:val="00BB65AF"/>
    <w:rsid w:val="00BB6966"/>
    <w:rsid w:val="00BB74C6"/>
    <w:rsid w:val="00BC0DB2"/>
    <w:rsid w:val="00BC1322"/>
    <w:rsid w:val="00BC23FF"/>
    <w:rsid w:val="00BC3014"/>
    <w:rsid w:val="00BC415A"/>
    <w:rsid w:val="00BC72F4"/>
    <w:rsid w:val="00BC7F5B"/>
    <w:rsid w:val="00BD0BC7"/>
    <w:rsid w:val="00BD3CAD"/>
    <w:rsid w:val="00BD4627"/>
    <w:rsid w:val="00BD52EF"/>
    <w:rsid w:val="00BD6B06"/>
    <w:rsid w:val="00BD6BD8"/>
    <w:rsid w:val="00BD71EB"/>
    <w:rsid w:val="00BD76BF"/>
    <w:rsid w:val="00BE0272"/>
    <w:rsid w:val="00BE053E"/>
    <w:rsid w:val="00BE0B61"/>
    <w:rsid w:val="00BE1F31"/>
    <w:rsid w:val="00BE2443"/>
    <w:rsid w:val="00BE34C3"/>
    <w:rsid w:val="00BE5996"/>
    <w:rsid w:val="00BE7751"/>
    <w:rsid w:val="00BE78A3"/>
    <w:rsid w:val="00BE7C60"/>
    <w:rsid w:val="00BF2AD0"/>
    <w:rsid w:val="00BF52E3"/>
    <w:rsid w:val="00BF5FCB"/>
    <w:rsid w:val="00BF734E"/>
    <w:rsid w:val="00C00264"/>
    <w:rsid w:val="00C006F3"/>
    <w:rsid w:val="00C03462"/>
    <w:rsid w:val="00C03E55"/>
    <w:rsid w:val="00C05076"/>
    <w:rsid w:val="00C078FD"/>
    <w:rsid w:val="00C07AA2"/>
    <w:rsid w:val="00C07C6D"/>
    <w:rsid w:val="00C07FAD"/>
    <w:rsid w:val="00C10CF8"/>
    <w:rsid w:val="00C11C00"/>
    <w:rsid w:val="00C1228D"/>
    <w:rsid w:val="00C13816"/>
    <w:rsid w:val="00C147C9"/>
    <w:rsid w:val="00C1491A"/>
    <w:rsid w:val="00C165C8"/>
    <w:rsid w:val="00C1669A"/>
    <w:rsid w:val="00C22272"/>
    <w:rsid w:val="00C231E9"/>
    <w:rsid w:val="00C234F5"/>
    <w:rsid w:val="00C24826"/>
    <w:rsid w:val="00C25863"/>
    <w:rsid w:val="00C25A6A"/>
    <w:rsid w:val="00C26366"/>
    <w:rsid w:val="00C27D9F"/>
    <w:rsid w:val="00C27F86"/>
    <w:rsid w:val="00C30D38"/>
    <w:rsid w:val="00C31167"/>
    <w:rsid w:val="00C33561"/>
    <w:rsid w:val="00C34F36"/>
    <w:rsid w:val="00C3572B"/>
    <w:rsid w:val="00C35B40"/>
    <w:rsid w:val="00C379AB"/>
    <w:rsid w:val="00C424F3"/>
    <w:rsid w:val="00C433DD"/>
    <w:rsid w:val="00C43C1E"/>
    <w:rsid w:val="00C502A5"/>
    <w:rsid w:val="00C53385"/>
    <w:rsid w:val="00C569CA"/>
    <w:rsid w:val="00C56BFA"/>
    <w:rsid w:val="00C57008"/>
    <w:rsid w:val="00C61C4D"/>
    <w:rsid w:val="00C62166"/>
    <w:rsid w:val="00C63750"/>
    <w:rsid w:val="00C63B72"/>
    <w:rsid w:val="00C6651C"/>
    <w:rsid w:val="00C66A3E"/>
    <w:rsid w:val="00C67AB6"/>
    <w:rsid w:val="00C700DC"/>
    <w:rsid w:val="00C716B4"/>
    <w:rsid w:val="00C746ED"/>
    <w:rsid w:val="00C75364"/>
    <w:rsid w:val="00C76750"/>
    <w:rsid w:val="00C76B2F"/>
    <w:rsid w:val="00C77CE8"/>
    <w:rsid w:val="00C80A13"/>
    <w:rsid w:val="00C80A55"/>
    <w:rsid w:val="00C81DF5"/>
    <w:rsid w:val="00C82409"/>
    <w:rsid w:val="00C850EE"/>
    <w:rsid w:val="00C85DDC"/>
    <w:rsid w:val="00C87046"/>
    <w:rsid w:val="00C87A9D"/>
    <w:rsid w:val="00C94346"/>
    <w:rsid w:val="00C94577"/>
    <w:rsid w:val="00C945DE"/>
    <w:rsid w:val="00C952C8"/>
    <w:rsid w:val="00C960A7"/>
    <w:rsid w:val="00C97187"/>
    <w:rsid w:val="00C9742E"/>
    <w:rsid w:val="00CA41F0"/>
    <w:rsid w:val="00CA7593"/>
    <w:rsid w:val="00CA78C9"/>
    <w:rsid w:val="00CB0828"/>
    <w:rsid w:val="00CB0FC6"/>
    <w:rsid w:val="00CB2071"/>
    <w:rsid w:val="00CB247B"/>
    <w:rsid w:val="00CB4917"/>
    <w:rsid w:val="00CB4CC6"/>
    <w:rsid w:val="00CB5400"/>
    <w:rsid w:val="00CB547E"/>
    <w:rsid w:val="00CB5FEE"/>
    <w:rsid w:val="00CB6D46"/>
    <w:rsid w:val="00CB6DCC"/>
    <w:rsid w:val="00CB77DE"/>
    <w:rsid w:val="00CC016D"/>
    <w:rsid w:val="00CC0565"/>
    <w:rsid w:val="00CC099A"/>
    <w:rsid w:val="00CC465B"/>
    <w:rsid w:val="00CC599B"/>
    <w:rsid w:val="00CD0C50"/>
    <w:rsid w:val="00CD1352"/>
    <w:rsid w:val="00CD308B"/>
    <w:rsid w:val="00CD4E3F"/>
    <w:rsid w:val="00CD5655"/>
    <w:rsid w:val="00CD65E2"/>
    <w:rsid w:val="00CD79E0"/>
    <w:rsid w:val="00CE3560"/>
    <w:rsid w:val="00CE3A8A"/>
    <w:rsid w:val="00CE3B12"/>
    <w:rsid w:val="00CE6CE5"/>
    <w:rsid w:val="00CF0927"/>
    <w:rsid w:val="00CF16C6"/>
    <w:rsid w:val="00CF1C0B"/>
    <w:rsid w:val="00CF20EC"/>
    <w:rsid w:val="00CF25DD"/>
    <w:rsid w:val="00CF40CF"/>
    <w:rsid w:val="00CF4602"/>
    <w:rsid w:val="00D0010E"/>
    <w:rsid w:val="00D00754"/>
    <w:rsid w:val="00D00AB8"/>
    <w:rsid w:val="00D030CD"/>
    <w:rsid w:val="00D03453"/>
    <w:rsid w:val="00D03EAF"/>
    <w:rsid w:val="00D05646"/>
    <w:rsid w:val="00D058E9"/>
    <w:rsid w:val="00D1129A"/>
    <w:rsid w:val="00D14D52"/>
    <w:rsid w:val="00D17A7F"/>
    <w:rsid w:val="00D204C5"/>
    <w:rsid w:val="00D25DCC"/>
    <w:rsid w:val="00D25F5E"/>
    <w:rsid w:val="00D312F6"/>
    <w:rsid w:val="00D3169D"/>
    <w:rsid w:val="00D31910"/>
    <w:rsid w:val="00D33A5E"/>
    <w:rsid w:val="00D36017"/>
    <w:rsid w:val="00D36736"/>
    <w:rsid w:val="00D36ACF"/>
    <w:rsid w:val="00D407D7"/>
    <w:rsid w:val="00D41881"/>
    <w:rsid w:val="00D42357"/>
    <w:rsid w:val="00D43BB9"/>
    <w:rsid w:val="00D44BB1"/>
    <w:rsid w:val="00D47029"/>
    <w:rsid w:val="00D47113"/>
    <w:rsid w:val="00D47DD7"/>
    <w:rsid w:val="00D5065D"/>
    <w:rsid w:val="00D510A3"/>
    <w:rsid w:val="00D546BD"/>
    <w:rsid w:val="00D552A6"/>
    <w:rsid w:val="00D6157F"/>
    <w:rsid w:val="00D61AD6"/>
    <w:rsid w:val="00D627D7"/>
    <w:rsid w:val="00D62AAF"/>
    <w:rsid w:val="00D63AF2"/>
    <w:rsid w:val="00D6443F"/>
    <w:rsid w:val="00D64BE7"/>
    <w:rsid w:val="00D66B73"/>
    <w:rsid w:val="00D670B4"/>
    <w:rsid w:val="00D7074A"/>
    <w:rsid w:val="00D72F51"/>
    <w:rsid w:val="00D7420F"/>
    <w:rsid w:val="00D77A81"/>
    <w:rsid w:val="00D855F3"/>
    <w:rsid w:val="00D86AF3"/>
    <w:rsid w:val="00D87310"/>
    <w:rsid w:val="00D90454"/>
    <w:rsid w:val="00D913B5"/>
    <w:rsid w:val="00D91AE7"/>
    <w:rsid w:val="00D92DA5"/>
    <w:rsid w:val="00D934AD"/>
    <w:rsid w:val="00D9444F"/>
    <w:rsid w:val="00D94835"/>
    <w:rsid w:val="00D949BE"/>
    <w:rsid w:val="00D94CBB"/>
    <w:rsid w:val="00D94F29"/>
    <w:rsid w:val="00D95719"/>
    <w:rsid w:val="00D96872"/>
    <w:rsid w:val="00DA125C"/>
    <w:rsid w:val="00DA3EE3"/>
    <w:rsid w:val="00DA6752"/>
    <w:rsid w:val="00DA6C49"/>
    <w:rsid w:val="00DB060D"/>
    <w:rsid w:val="00DB18B6"/>
    <w:rsid w:val="00DB19E5"/>
    <w:rsid w:val="00DB1E4B"/>
    <w:rsid w:val="00DB43D1"/>
    <w:rsid w:val="00DB4525"/>
    <w:rsid w:val="00DB5B5A"/>
    <w:rsid w:val="00DB5B85"/>
    <w:rsid w:val="00DB657F"/>
    <w:rsid w:val="00DB6903"/>
    <w:rsid w:val="00DB6CC5"/>
    <w:rsid w:val="00DB7461"/>
    <w:rsid w:val="00DC0D33"/>
    <w:rsid w:val="00DC2C1E"/>
    <w:rsid w:val="00DC4E62"/>
    <w:rsid w:val="00DC513A"/>
    <w:rsid w:val="00DC54D9"/>
    <w:rsid w:val="00DC6CC9"/>
    <w:rsid w:val="00DC785E"/>
    <w:rsid w:val="00DD046E"/>
    <w:rsid w:val="00DD088A"/>
    <w:rsid w:val="00DD0A66"/>
    <w:rsid w:val="00DD17F4"/>
    <w:rsid w:val="00DD504A"/>
    <w:rsid w:val="00DD77BC"/>
    <w:rsid w:val="00DE0A5D"/>
    <w:rsid w:val="00DE0A5E"/>
    <w:rsid w:val="00DE250A"/>
    <w:rsid w:val="00DE27FA"/>
    <w:rsid w:val="00DE283A"/>
    <w:rsid w:val="00DE2F10"/>
    <w:rsid w:val="00DE3693"/>
    <w:rsid w:val="00DE5AEF"/>
    <w:rsid w:val="00DE5D7F"/>
    <w:rsid w:val="00DE66D2"/>
    <w:rsid w:val="00DF099A"/>
    <w:rsid w:val="00DF3D88"/>
    <w:rsid w:val="00DF3F00"/>
    <w:rsid w:val="00DF3F50"/>
    <w:rsid w:val="00DF5EF9"/>
    <w:rsid w:val="00DF7CC2"/>
    <w:rsid w:val="00E00D79"/>
    <w:rsid w:val="00E0278A"/>
    <w:rsid w:val="00E05FEC"/>
    <w:rsid w:val="00E10E43"/>
    <w:rsid w:val="00E111B7"/>
    <w:rsid w:val="00E153AF"/>
    <w:rsid w:val="00E20FE4"/>
    <w:rsid w:val="00E21263"/>
    <w:rsid w:val="00E21E94"/>
    <w:rsid w:val="00E245DE"/>
    <w:rsid w:val="00E2528B"/>
    <w:rsid w:val="00E2757C"/>
    <w:rsid w:val="00E302E1"/>
    <w:rsid w:val="00E3159A"/>
    <w:rsid w:val="00E31B69"/>
    <w:rsid w:val="00E32AB0"/>
    <w:rsid w:val="00E339FF"/>
    <w:rsid w:val="00E33D89"/>
    <w:rsid w:val="00E36473"/>
    <w:rsid w:val="00E36E2A"/>
    <w:rsid w:val="00E374FF"/>
    <w:rsid w:val="00E378F3"/>
    <w:rsid w:val="00E42431"/>
    <w:rsid w:val="00E445E4"/>
    <w:rsid w:val="00E44E71"/>
    <w:rsid w:val="00E45BF7"/>
    <w:rsid w:val="00E4766C"/>
    <w:rsid w:val="00E50368"/>
    <w:rsid w:val="00E50EF0"/>
    <w:rsid w:val="00E55CF7"/>
    <w:rsid w:val="00E55DFD"/>
    <w:rsid w:val="00E5624F"/>
    <w:rsid w:val="00E57206"/>
    <w:rsid w:val="00E60954"/>
    <w:rsid w:val="00E6245B"/>
    <w:rsid w:val="00E64789"/>
    <w:rsid w:val="00E653A5"/>
    <w:rsid w:val="00E67AE4"/>
    <w:rsid w:val="00E71B81"/>
    <w:rsid w:val="00E71D0C"/>
    <w:rsid w:val="00E72577"/>
    <w:rsid w:val="00E72C99"/>
    <w:rsid w:val="00E75B62"/>
    <w:rsid w:val="00E7672E"/>
    <w:rsid w:val="00E8172F"/>
    <w:rsid w:val="00E84FAF"/>
    <w:rsid w:val="00E85163"/>
    <w:rsid w:val="00E85410"/>
    <w:rsid w:val="00E857F6"/>
    <w:rsid w:val="00E92661"/>
    <w:rsid w:val="00E92DDE"/>
    <w:rsid w:val="00E94758"/>
    <w:rsid w:val="00E96C1A"/>
    <w:rsid w:val="00E9765D"/>
    <w:rsid w:val="00EA1E2F"/>
    <w:rsid w:val="00EA2A8E"/>
    <w:rsid w:val="00EA2F0D"/>
    <w:rsid w:val="00EA38A6"/>
    <w:rsid w:val="00EA3BFA"/>
    <w:rsid w:val="00EA7E3A"/>
    <w:rsid w:val="00EB3B92"/>
    <w:rsid w:val="00EB403E"/>
    <w:rsid w:val="00EB42BF"/>
    <w:rsid w:val="00EB4A57"/>
    <w:rsid w:val="00EB5D73"/>
    <w:rsid w:val="00EB6208"/>
    <w:rsid w:val="00EB645F"/>
    <w:rsid w:val="00EB64A8"/>
    <w:rsid w:val="00EB667F"/>
    <w:rsid w:val="00EC08EA"/>
    <w:rsid w:val="00EC0911"/>
    <w:rsid w:val="00EC0CD6"/>
    <w:rsid w:val="00EC370D"/>
    <w:rsid w:val="00EC3C24"/>
    <w:rsid w:val="00EC4F22"/>
    <w:rsid w:val="00EC6121"/>
    <w:rsid w:val="00EC748C"/>
    <w:rsid w:val="00ED145D"/>
    <w:rsid w:val="00ED3A86"/>
    <w:rsid w:val="00ED4AE5"/>
    <w:rsid w:val="00ED77A6"/>
    <w:rsid w:val="00EE216F"/>
    <w:rsid w:val="00EE2CA7"/>
    <w:rsid w:val="00EE65F9"/>
    <w:rsid w:val="00EE6814"/>
    <w:rsid w:val="00EE6998"/>
    <w:rsid w:val="00EF0CE9"/>
    <w:rsid w:val="00EF2833"/>
    <w:rsid w:val="00EF5F36"/>
    <w:rsid w:val="00EF6086"/>
    <w:rsid w:val="00F04754"/>
    <w:rsid w:val="00F05C7F"/>
    <w:rsid w:val="00F0607E"/>
    <w:rsid w:val="00F07D9F"/>
    <w:rsid w:val="00F136C4"/>
    <w:rsid w:val="00F1771F"/>
    <w:rsid w:val="00F23AE8"/>
    <w:rsid w:val="00F30E45"/>
    <w:rsid w:val="00F33D21"/>
    <w:rsid w:val="00F3551B"/>
    <w:rsid w:val="00F36187"/>
    <w:rsid w:val="00F361B0"/>
    <w:rsid w:val="00F414C5"/>
    <w:rsid w:val="00F42C90"/>
    <w:rsid w:val="00F43462"/>
    <w:rsid w:val="00F50226"/>
    <w:rsid w:val="00F50376"/>
    <w:rsid w:val="00F5177B"/>
    <w:rsid w:val="00F51B82"/>
    <w:rsid w:val="00F559E1"/>
    <w:rsid w:val="00F56312"/>
    <w:rsid w:val="00F56B08"/>
    <w:rsid w:val="00F56D52"/>
    <w:rsid w:val="00F56FC6"/>
    <w:rsid w:val="00F57544"/>
    <w:rsid w:val="00F576AA"/>
    <w:rsid w:val="00F57E7C"/>
    <w:rsid w:val="00F6030E"/>
    <w:rsid w:val="00F62042"/>
    <w:rsid w:val="00F62240"/>
    <w:rsid w:val="00F62D12"/>
    <w:rsid w:val="00F62F0D"/>
    <w:rsid w:val="00F641C8"/>
    <w:rsid w:val="00F65429"/>
    <w:rsid w:val="00F6762C"/>
    <w:rsid w:val="00F72109"/>
    <w:rsid w:val="00F7361D"/>
    <w:rsid w:val="00F76D50"/>
    <w:rsid w:val="00F77016"/>
    <w:rsid w:val="00F824BB"/>
    <w:rsid w:val="00F833AF"/>
    <w:rsid w:val="00F83EE7"/>
    <w:rsid w:val="00F87F7B"/>
    <w:rsid w:val="00F900B2"/>
    <w:rsid w:val="00F900F6"/>
    <w:rsid w:val="00F9051B"/>
    <w:rsid w:val="00F9170C"/>
    <w:rsid w:val="00F92745"/>
    <w:rsid w:val="00F927E4"/>
    <w:rsid w:val="00F96E25"/>
    <w:rsid w:val="00F972A8"/>
    <w:rsid w:val="00F97884"/>
    <w:rsid w:val="00FA2439"/>
    <w:rsid w:val="00FA3D8B"/>
    <w:rsid w:val="00FA551E"/>
    <w:rsid w:val="00FA6936"/>
    <w:rsid w:val="00FA7A82"/>
    <w:rsid w:val="00FB0D18"/>
    <w:rsid w:val="00FB2AEA"/>
    <w:rsid w:val="00FB2F5E"/>
    <w:rsid w:val="00FB4756"/>
    <w:rsid w:val="00FB4D94"/>
    <w:rsid w:val="00FB5285"/>
    <w:rsid w:val="00FB5876"/>
    <w:rsid w:val="00FB6ED5"/>
    <w:rsid w:val="00FC0455"/>
    <w:rsid w:val="00FC0DC6"/>
    <w:rsid w:val="00FC159F"/>
    <w:rsid w:val="00FC3C48"/>
    <w:rsid w:val="00FC5905"/>
    <w:rsid w:val="00FC5BC7"/>
    <w:rsid w:val="00FC5C75"/>
    <w:rsid w:val="00FC5E3E"/>
    <w:rsid w:val="00FC62C8"/>
    <w:rsid w:val="00FD1D5B"/>
    <w:rsid w:val="00FD432C"/>
    <w:rsid w:val="00FD5D0E"/>
    <w:rsid w:val="00FD6209"/>
    <w:rsid w:val="00FD6935"/>
    <w:rsid w:val="00FE0951"/>
    <w:rsid w:val="00FE172B"/>
    <w:rsid w:val="00FE17CC"/>
    <w:rsid w:val="00FE207A"/>
    <w:rsid w:val="00FE36DF"/>
    <w:rsid w:val="00FF15B9"/>
    <w:rsid w:val="00FF1771"/>
    <w:rsid w:val="00FF1D60"/>
    <w:rsid w:val="00FF405F"/>
    <w:rsid w:val="00FF4F6E"/>
    <w:rsid w:val="00FF5957"/>
    <w:rsid w:val="00FF6576"/>
    <w:rsid w:val="00FF7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3179A"/>
  <w15:docId w15:val="{20DF29E9-374F-4450-A6FF-B074E0CD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5" w:qFormat="1"/>
    <w:lsdException w:name="heading 2" w:uiPriority="5" w:qFormat="1"/>
    <w:lsdException w:name="heading 3" w:uiPriority="5"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543E"/>
    <w:pPr>
      <w:spacing w:after="160" w:line="276" w:lineRule="auto"/>
      <w:jc w:val="both"/>
    </w:pPr>
    <w:rPr>
      <w:spacing w:val="8"/>
      <w:szCs w:val="22"/>
      <w:lang w:eastAsia="en-US"/>
    </w:rPr>
  </w:style>
  <w:style w:type="paragraph" w:styleId="berschrift1">
    <w:name w:val="heading 1"/>
    <w:basedOn w:val="Standard"/>
    <w:next w:val="Standard"/>
    <w:link w:val="berschrift1Zchn"/>
    <w:uiPriority w:val="5"/>
    <w:qFormat/>
    <w:rsid w:val="00E64789"/>
    <w:pPr>
      <w:keepNext/>
      <w:keepLines/>
      <w:numPr>
        <w:numId w:val="2"/>
      </w:numPr>
      <w:spacing w:after="360" w:line="240" w:lineRule="auto"/>
      <w:jc w:val="left"/>
      <w:outlineLvl w:val="0"/>
    </w:pPr>
    <w:rPr>
      <w:rFonts w:ascii="Cambria" w:eastAsia="Times New Roman" w:hAnsi="Cambria"/>
      <w:b/>
      <w:bCs/>
      <w:color w:val="000000"/>
      <w:spacing w:val="16"/>
      <w:sz w:val="26"/>
      <w:szCs w:val="28"/>
    </w:rPr>
  </w:style>
  <w:style w:type="paragraph" w:styleId="berschrift2">
    <w:name w:val="heading 2"/>
    <w:basedOn w:val="berschrift1"/>
    <w:next w:val="Standard"/>
    <w:link w:val="berschrift2Zchn"/>
    <w:autoRedefine/>
    <w:uiPriority w:val="5"/>
    <w:qFormat/>
    <w:rsid w:val="004B3B21"/>
    <w:pPr>
      <w:numPr>
        <w:ilvl w:val="1"/>
      </w:numPr>
      <w:spacing w:before="280" w:after="240"/>
      <w:ind w:left="578" w:hanging="578"/>
      <w:outlineLvl w:val="1"/>
    </w:pPr>
    <w:rPr>
      <w:rFonts w:eastAsia="Calibri"/>
      <w:sz w:val="24"/>
      <w:szCs w:val="26"/>
    </w:rPr>
  </w:style>
  <w:style w:type="paragraph" w:styleId="berschrift3">
    <w:name w:val="heading 3"/>
    <w:basedOn w:val="berschrift2"/>
    <w:next w:val="Standard"/>
    <w:link w:val="berschrift3Zchn"/>
    <w:uiPriority w:val="5"/>
    <w:qFormat/>
    <w:rsid w:val="00E64789"/>
    <w:pPr>
      <w:numPr>
        <w:ilvl w:val="2"/>
      </w:numPr>
      <w:outlineLvl w:val="2"/>
    </w:pPr>
    <w:rPr>
      <w:rFonts w:eastAsia="Times New Roman"/>
      <w:spacing w:val="10"/>
      <w:sz w:val="22"/>
    </w:rPr>
  </w:style>
  <w:style w:type="paragraph" w:styleId="berschrift4">
    <w:name w:val="heading 4"/>
    <w:basedOn w:val="Standard"/>
    <w:next w:val="Standard"/>
    <w:semiHidden/>
    <w:qFormat/>
    <w:rsid w:val="00FE0951"/>
    <w:pPr>
      <w:keepNext/>
      <w:numPr>
        <w:ilvl w:val="3"/>
        <w:numId w:val="2"/>
      </w:numPr>
      <w:spacing w:before="240" w:after="60"/>
      <w:outlineLvl w:val="3"/>
    </w:pPr>
    <w:rPr>
      <w:rFonts w:ascii="Times New Roman" w:hAnsi="Times New Roman"/>
      <w:b/>
      <w:bCs/>
      <w:sz w:val="28"/>
      <w:szCs w:val="28"/>
    </w:rPr>
  </w:style>
  <w:style w:type="paragraph" w:styleId="berschrift5">
    <w:name w:val="heading 5"/>
    <w:basedOn w:val="Standard"/>
    <w:next w:val="Standard"/>
    <w:semiHidden/>
    <w:qFormat/>
    <w:rsid w:val="00FE0951"/>
    <w:pPr>
      <w:numPr>
        <w:ilvl w:val="4"/>
        <w:numId w:val="2"/>
      </w:numPr>
      <w:spacing w:before="240" w:after="60"/>
      <w:outlineLvl w:val="4"/>
    </w:pPr>
    <w:rPr>
      <w:b/>
      <w:bCs/>
      <w:i/>
      <w:iCs/>
      <w:sz w:val="26"/>
      <w:szCs w:val="26"/>
    </w:rPr>
  </w:style>
  <w:style w:type="paragraph" w:styleId="berschrift6">
    <w:name w:val="heading 6"/>
    <w:basedOn w:val="Standard"/>
    <w:next w:val="Standard"/>
    <w:semiHidden/>
    <w:qFormat/>
    <w:rsid w:val="00FE0951"/>
    <w:pPr>
      <w:numPr>
        <w:ilvl w:val="5"/>
        <w:numId w:val="2"/>
      </w:numPr>
      <w:spacing w:before="240" w:after="60"/>
      <w:outlineLvl w:val="5"/>
    </w:pPr>
    <w:rPr>
      <w:rFonts w:ascii="Times New Roman" w:hAnsi="Times New Roman"/>
      <w:b/>
      <w:bCs/>
    </w:rPr>
  </w:style>
  <w:style w:type="paragraph" w:styleId="berschrift7">
    <w:name w:val="heading 7"/>
    <w:basedOn w:val="Standard"/>
    <w:next w:val="Standard"/>
    <w:semiHidden/>
    <w:qFormat/>
    <w:rsid w:val="00FE0951"/>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semiHidden/>
    <w:qFormat/>
    <w:rsid w:val="00FE0951"/>
    <w:pPr>
      <w:numPr>
        <w:ilvl w:val="7"/>
        <w:numId w:val="2"/>
      </w:numPr>
      <w:spacing w:before="240" w:after="60"/>
      <w:outlineLvl w:val="7"/>
    </w:pPr>
    <w:rPr>
      <w:rFonts w:ascii="Times New Roman" w:hAnsi="Times New Roman"/>
      <w:i/>
      <w:iCs/>
      <w:sz w:val="24"/>
      <w:szCs w:val="24"/>
    </w:rPr>
  </w:style>
  <w:style w:type="paragraph" w:styleId="berschrift9">
    <w:name w:val="heading 9"/>
    <w:basedOn w:val="Fuzeile"/>
    <w:next w:val="Standard"/>
    <w:semiHidden/>
    <w:qFormat/>
    <w:rsid w:val="005D3E9C"/>
    <w:pPr>
      <w:numPr>
        <w:numId w:val="3"/>
      </w:numPr>
      <w:tabs>
        <w:tab w:val="clear" w:pos="4536"/>
        <w:tab w:val="clear" w:pos="9072"/>
        <w:tab w:val="center" w:pos="1134"/>
      </w:tabs>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551C5"/>
    <w:pPr>
      <w:tabs>
        <w:tab w:val="center" w:pos="4536"/>
        <w:tab w:val="right" w:pos="9072"/>
      </w:tabs>
      <w:spacing w:after="60" w:line="240" w:lineRule="auto"/>
      <w:jc w:val="right"/>
    </w:pPr>
    <w:rPr>
      <w:i/>
    </w:rPr>
  </w:style>
  <w:style w:type="character" w:customStyle="1" w:styleId="KopfzeileZchn">
    <w:name w:val="Kopfzeile Zchn"/>
    <w:basedOn w:val="Absatz-Standardschriftart"/>
    <w:link w:val="Kopfzeile"/>
    <w:uiPriority w:val="99"/>
    <w:rsid w:val="002B2C08"/>
    <w:rPr>
      <w:i/>
      <w:spacing w:val="8"/>
      <w:szCs w:val="22"/>
      <w:lang w:eastAsia="en-US"/>
    </w:rPr>
  </w:style>
  <w:style w:type="paragraph" w:styleId="Fuzeile">
    <w:name w:val="footer"/>
    <w:basedOn w:val="Standard"/>
    <w:link w:val="FuzeileZchn"/>
    <w:uiPriority w:val="99"/>
    <w:semiHidden/>
    <w:rsid w:val="00FA7A82"/>
    <w:pPr>
      <w:tabs>
        <w:tab w:val="center" w:pos="4536"/>
        <w:tab w:val="right" w:pos="9072"/>
      </w:tabs>
      <w:spacing w:after="0" w:line="240" w:lineRule="auto"/>
      <w:jc w:val="right"/>
    </w:pPr>
    <w:rPr>
      <w:i/>
    </w:rPr>
  </w:style>
  <w:style w:type="character" w:customStyle="1" w:styleId="FuzeileZchn">
    <w:name w:val="Fußzeile Zchn"/>
    <w:basedOn w:val="Absatz-Standardschriftart"/>
    <w:link w:val="Fuzeile"/>
    <w:uiPriority w:val="99"/>
    <w:semiHidden/>
    <w:rsid w:val="0008594E"/>
    <w:rPr>
      <w:i/>
      <w:spacing w:val="8"/>
      <w:szCs w:val="22"/>
      <w:lang w:eastAsia="en-US"/>
    </w:rPr>
  </w:style>
  <w:style w:type="table" w:styleId="Tabellenraster">
    <w:name w:val="Table Grid"/>
    <w:basedOn w:val="NormaleTabelle"/>
    <w:uiPriority w:val="39"/>
    <w:rsid w:val="00103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5"/>
    <w:rsid w:val="00E64789"/>
    <w:rPr>
      <w:rFonts w:ascii="Cambria" w:eastAsia="Times New Roman" w:hAnsi="Cambria"/>
      <w:b/>
      <w:bCs/>
      <w:color w:val="000000"/>
      <w:spacing w:val="16"/>
      <w:sz w:val="26"/>
      <w:szCs w:val="28"/>
      <w:lang w:eastAsia="en-US"/>
    </w:rPr>
  </w:style>
  <w:style w:type="paragraph" w:styleId="Sprechblasentext">
    <w:name w:val="Balloon Text"/>
    <w:basedOn w:val="Standard"/>
    <w:link w:val="SprechblasentextZchn"/>
    <w:uiPriority w:val="99"/>
    <w:semiHidden/>
    <w:unhideWhenUsed/>
    <w:rsid w:val="001038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899"/>
    <w:rPr>
      <w:rFonts w:ascii="Tahoma" w:hAnsi="Tahoma" w:cs="Tahoma"/>
      <w:sz w:val="16"/>
      <w:szCs w:val="16"/>
    </w:rPr>
  </w:style>
  <w:style w:type="character" w:customStyle="1" w:styleId="berschrift2Zchn">
    <w:name w:val="Überschrift 2 Zchn"/>
    <w:basedOn w:val="Absatz-Standardschriftart"/>
    <w:link w:val="berschrift2"/>
    <w:uiPriority w:val="5"/>
    <w:rsid w:val="004B3B21"/>
    <w:rPr>
      <w:rFonts w:ascii="Cambria" w:hAnsi="Cambria"/>
      <w:b/>
      <w:bCs/>
      <w:color w:val="000000"/>
      <w:spacing w:val="16"/>
      <w:sz w:val="24"/>
      <w:szCs w:val="26"/>
      <w:lang w:eastAsia="en-US"/>
    </w:rPr>
  </w:style>
  <w:style w:type="paragraph" w:styleId="Listenabsatz">
    <w:name w:val="List Paragraph"/>
    <w:basedOn w:val="Standard"/>
    <w:uiPriority w:val="34"/>
    <w:qFormat/>
    <w:rsid w:val="0088586E"/>
    <w:pPr>
      <w:ind w:left="720"/>
      <w:contextualSpacing/>
    </w:pPr>
  </w:style>
  <w:style w:type="character" w:customStyle="1" w:styleId="berschrift3Zchn">
    <w:name w:val="Überschrift 3 Zchn"/>
    <w:basedOn w:val="Absatz-Standardschriftart"/>
    <w:link w:val="berschrift3"/>
    <w:uiPriority w:val="5"/>
    <w:rsid w:val="00E64789"/>
    <w:rPr>
      <w:rFonts w:ascii="Cambria" w:eastAsia="Times New Roman" w:hAnsi="Cambria"/>
      <w:b/>
      <w:bCs/>
      <w:color w:val="000000"/>
      <w:spacing w:val="10"/>
      <w:sz w:val="22"/>
      <w:szCs w:val="26"/>
      <w:lang w:eastAsia="en-US"/>
    </w:rPr>
  </w:style>
  <w:style w:type="paragraph" w:styleId="Beschriftung">
    <w:name w:val="caption"/>
    <w:basedOn w:val="Standard"/>
    <w:next w:val="Standard"/>
    <w:uiPriority w:val="35"/>
    <w:semiHidden/>
    <w:qFormat/>
    <w:rsid w:val="00B42F21"/>
    <w:pPr>
      <w:spacing w:before="60" w:after="240"/>
      <w:ind w:left="1418" w:hanging="1418"/>
      <w:jc w:val="left"/>
    </w:pPr>
    <w:rPr>
      <w:b/>
      <w:bCs/>
      <w:szCs w:val="20"/>
    </w:rPr>
  </w:style>
  <w:style w:type="paragraph" w:styleId="Verzeichnis2">
    <w:name w:val="toc 2"/>
    <w:basedOn w:val="Verzeichnis1"/>
    <w:next w:val="Standard"/>
    <w:autoRedefine/>
    <w:uiPriority w:val="39"/>
    <w:unhideWhenUsed/>
    <w:rsid w:val="00C30D38"/>
    <w:pPr>
      <w:tabs>
        <w:tab w:val="clear" w:pos="680"/>
      </w:tabs>
      <w:spacing w:before="60"/>
      <w:ind w:left="680" w:right="851" w:hanging="680"/>
    </w:pPr>
    <w:rPr>
      <w:b w:val="0"/>
    </w:rPr>
  </w:style>
  <w:style w:type="paragraph" w:styleId="Verzeichnis1">
    <w:name w:val="toc 1"/>
    <w:basedOn w:val="Standard"/>
    <w:next w:val="Standard"/>
    <w:autoRedefine/>
    <w:uiPriority w:val="39"/>
    <w:unhideWhenUsed/>
    <w:rsid w:val="00C30D38"/>
    <w:pPr>
      <w:tabs>
        <w:tab w:val="left" w:pos="680"/>
        <w:tab w:val="right" w:pos="8777"/>
      </w:tabs>
      <w:spacing w:before="200" w:after="0" w:line="240" w:lineRule="auto"/>
      <w:jc w:val="left"/>
    </w:pPr>
    <w:rPr>
      <w:b/>
    </w:rPr>
  </w:style>
  <w:style w:type="character" w:styleId="Hyperlink">
    <w:name w:val="Hyperlink"/>
    <w:basedOn w:val="Absatz-Standardschriftart"/>
    <w:uiPriority w:val="99"/>
    <w:semiHidden/>
    <w:rsid w:val="00A27A1B"/>
    <w:rPr>
      <w:color w:val="0000FF"/>
      <w:u w:val="single"/>
    </w:rPr>
  </w:style>
  <w:style w:type="paragraph" w:styleId="Titel">
    <w:name w:val="Title"/>
    <w:basedOn w:val="Standard"/>
    <w:next w:val="Standard"/>
    <w:link w:val="TitelZchn"/>
    <w:uiPriority w:val="10"/>
    <w:semiHidden/>
    <w:qFormat/>
    <w:rsid w:val="008D5D1B"/>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uiPriority w:val="10"/>
    <w:semiHidden/>
    <w:rsid w:val="009157FE"/>
    <w:rPr>
      <w:rFonts w:ascii="Cambria" w:eastAsia="Times New Roman" w:hAnsi="Cambria"/>
      <w:b/>
      <w:bCs/>
      <w:spacing w:val="8"/>
      <w:kern w:val="28"/>
      <w:sz w:val="32"/>
      <w:szCs w:val="32"/>
      <w:lang w:eastAsia="en-US"/>
    </w:rPr>
  </w:style>
  <w:style w:type="paragraph" w:customStyle="1" w:styleId="Inhaltsverzeichnis">
    <w:name w:val="Inhaltsverzeichnis"/>
    <w:basedOn w:val="berschrift1"/>
    <w:next w:val="Standard"/>
    <w:link w:val="InhaltsverzeichnisZchn"/>
    <w:uiPriority w:val="4"/>
    <w:qFormat/>
    <w:rsid w:val="004E1FD7"/>
    <w:pPr>
      <w:numPr>
        <w:numId w:val="0"/>
      </w:numPr>
    </w:pPr>
    <w:rPr>
      <w:bCs w:val="0"/>
    </w:rPr>
  </w:style>
  <w:style w:type="character" w:customStyle="1" w:styleId="InhaltsverzeichnisZchn">
    <w:name w:val="Inhaltsverzeichnis Zchn"/>
    <w:basedOn w:val="berschrift1Zchn"/>
    <w:link w:val="Inhaltsverzeichnis"/>
    <w:uiPriority w:val="4"/>
    <w:rsid w:val="00F7361D"/>
    <w:rPr>
      <w:rFonts w:ascii="Cambria" w:eastAsia="Times New Roman" w:hAnsi="Cambria"/>
      <w:b/>
      <w:bCs/>
      <w:color w:val="000000"/>
      <w:spacing w:val="16"/>
      <w:sz w:val="26"/>
      <w:szCs w:val="28"/>
      <w:lang w:eastAsia="en-US"/>
    </w:rPr>
  </w:style>
  <w:style w:type="paragraph" w:customStyle="1" w:styleId="St8">
    <w:name w:val="St_8"/>
    <w:basedOn w:val="St7"/>
    <w:uiPriority w:val="1"/>
    <w:qFormat/>
    <w:locked/>
    <w:rsid w:val="00E4766C"/>
    <w:pPr>
      <w:jc w:val="right"/>
    </w:pPr>
    <w:rPr>
      <w:color w:val="808080"/>
    </w:rPr>
  </w:style>
  <w:style w:type="paragraph" w:styleId="Verzeichnis3">
    <w:name w:val="toc 3"/>
    <w:basedOn w:val="Verzeichnis2"/>
    <w:next w:val="Standard"/>
    <w:autoRedefine/>
    <w:uiPriority w:val="39"/>
    <w:unhideWhenUsed/>
    <w:rsid w:val="00C30D38"/>
    <w:pPr>
      <w:spacing w:before="0"/>
    </w:pPr>
  </w:style>
  <w:style w:type="paragraph" w:customStyle="1" w:styleId="DankCV">
    <w:name w:val="Dank&amp;CV"/>
    <w:basedOn w:val="Inhaltsverzeichnis"/>
    <w:next w:val="Standard"/>
    <w:link w:val="DankCVZchn"/>
    <w:uiPriority w:val="8"/>
    <w:qFormat/>
    <w:rsid w:val="00E64789"/>
  </w:style>
  <w:style w:type="character" w:customStyle="1" w:styleId="DankCVZchn">
    <w:name w:val="Dank&amp;CV Zchn"/>
    <w:basedOn w:val="InhaltsverzeichnisZchn"/>
    <w:link w:val="DankCV"/>
    <w:uiPriority w:val="8"/>
    <w:rsid w:val="00E64789"/>
    <w:rPr>
      <w:rFonts w:ascii="Cambria" w:eastAsia="Times New Roman" w:hAnsi="Cambria"/>
      <w:b/>
      <w:bCs/>
      <w:color w:val="000000"/>
      <w:spacing w:val="16"/>
      <w:sz w:val="26"/>
      <w:szCs w:val="28"/>
      <w:lang w:eastAsia="en-US"/>
    </w:rPr>
  </w:style>
  <w:style w:type="paragraph" w:styleId="Verzeichnis4">
    <w:name w:val="toc 4"/>
    <w:basedOn w:val="Verzeichnis1"/>
    <w:next w:val="Standard"/>
    <w:autoRedefine/>
    <w:uiPriority w:val="39"/>
    <w:unhideWhenUsed/>
    <w:rsid w:val="00336C44"/>
    <w:pPr>
      <w:spacing w:before="0"/>
    </w:pPr>
    <w:rPr>
      <w:b w:val="0"/>
    </w:rPr>
  </w:style>
  <w:style w:type="paragraph" w:styleId="Zitat">
    <w:name w:val="Quote"/>
    <w:basedOn w:val="Standard"/>
    <w:next w:val="Standard"/>
    <w:link w:val="ZitatZchn"/>
    <w:uiPriority w:val="29"/>
    <w:semiHidden/>
    <w:qFormat/>
    <w:rsid w:val="00A76164"/>
    <w:rPr>
      <w:i/>
      <w:iCs/>
      <w:color w:val="000000"/>
    </w:rPr>
  </w:style>
  <w:style w:type="paragraph" w:customStyle="1" w:styleId="LV-Titel">
    <w:name w:val="LV-Titel"/>
    <w:basedOn w:val="Standard"/>
    <w:next w:val="Standard"/>
    <w:uiPriority w:val="2"/>
    <w:qFormat/>
    <w:rsid w:val="00E64789"/>
    <w:pPr>
      <w:spacing w:after="60" w:line="240" w:lineRule="auto"/>
      <w:jc w:val="left"/>
    </w:pPr>
    <w:rPr>
      <w:i/>
      <w:color w:val="000000"/>
      <w:spacing w:val="20"/>
    </w:rPr>
  </w:style>
  <w:style w:type="paragraph" w:customStyle="1" w:styleId="LV-Verlag">
    <w:name w:val="LV-Verlag"/>
    <w:basedOn w:val="Standard"/>
    <w:uiPriority w:val="2"/>
    <w:qFormat/>
    <w:rsid w:val="00E64789"/>
    <w:pPr>
      <w:spacing w:line="240" w:lineRule="auto"/>
      <w:jc w:val="left"/>
    </w:pPr>
    <w:rPr>
      <w:color w:val="000000"/>
    </w:rPr>
  </w:style>
  <w:style w:type="paragraph" w:customStyle="1" w:styleId="Anlagen">
    <w:name w:val="Anlagen"/>
    <w:basedOn w:val="berschrift1"/>
    <w:next w:val="Standard"/>
    <w:uiPriority w:val="6"/>
    <w:qFormat/>
    <w:rsid w:val="00E64789"/>
    <w:pPr>
      <w:numPr>
        <w:numId w:val="0"/>
      </w:numPr>
    </w:pPr>
  </w:style>
  <w:style w:type="paragraph" w:styleId="Abbildungsverzeichnis">
    <w:name w:val="table of figures"/>
    <w:basedOn w:val="Standard"/>
    <w:next w:val="Standard"/>
    <w:uiPriority w:val="99"/>
    <w:rsid w:val="00E64789"/>
    <w:pPr>
      <w:spacing w:line="240" w:lineRule="auto"/>
      <w:ind w:left="1361" w:right="397" w:hanging="1361"/>
      <w:jc w:val="left"/>
    </w:pPr>
    <w:rPr>
      <w:color w:val="000000"/>
      <w:spacing w:val="0"/>
    </w:rPr>
  </w:style>
  <w:style w:type="paragraph" w:styleId="Verzeichnis5">
    <w:name w:val="toc 5"/>
    <w:basedOn w:val="Verzeichnis1"/>
    <w:next w:val="Standard"/>
    <w:autoRedefine/>
    <w:uiPriority w:val="39"/>
    <w:unhideWhenUsed/>
    <w:rsid w:val="00AB6705"/>
    <w:pPr>
      <w:spacing w:before="100"/>
    </w:pPr>
  </w:style>
  <w:style w:type="paragraph" w:customStyle="1" w:styleId="Gleichung">
    <w:name w:val="Gleichung"/>
    <w:basedOn w:val="Standard"/>
    <w:next w:val="Standard"/>
    <w:uiPriority w:val="3"/>
    <w:qFormat/>
    <w:rsid w:val="00E64789"/>
    <w:pPr>
      <w:spacing w:after="0"/>
      <w:jc w:val="right"/>
    </w:pPr>
    <w:rPr>
      <w:b/>
      <w:color w:val="000000"/>
    </w:rPr>
  </w:style>
  <w:style w:type="paragraph" w:customStyle="1" w:styleId="Tabellenverzeichnis">
    <w:name w:val="Tabellenverzeichnis"/>
    <w:basedOn w:val="St1"/>
    <w:next w:val="Standard"/>
    <w:semiHidden/>
    <w:rsid w:val="003E2233"/>
  </w:style>
  <w:style w:type="character" w:styleId="Hervorhebung">
    <w:name w:val="Emphasis"/>
    <w:basedOn w:val="Absatz-Standardschriftart"/>
    <w:uiPriority w:val="20"/>
    <w:semiHidden/>
    <w:qFormat/>
    <w:rsid w:val="0053564C"/>
    <w:rPr>
      <w:i/>
      <w:iCs/>
    </w:rPr>
  </w:style>
  <w:style w:type="paragraph" w:customStyle="1" w:styleId="Anhang">
    <w:name w:val="Anhang"/>
    <w:basedOn w:val="Anlagen"/>
    <w:next w:val="Standard"/>
    <w:uiPriority w:val="7"/>
    <w:qFormat/>
    <w:rsid w:val="00E64789"/>
    <w:pPr>
      <w:numPr>
        <w:numId w:val="4"/>
      </w:numPr>
      <w:ind w:left="454" w:hanging="454"/>
    </w:pPr>
  </w:style>
  <w:style w:type="character" w:styleId="SchwacherVerweis">
    <w:name w:val="Subtle Reference"/>
    <w:basedOn w:val="Absatz-Standardschriftart"/>
    <w:uiPriority w:val="31"/>
    <w:semiHidden/>
    <w:qFormat/>
    <w:rsid w:val="00993BAA"/>
    <w:rPr>
      <w:smallCaps/>
      <w:color w:val="C0504D"/>
      <w:u w:val="single"/>
    </w:rPr>
  </w:style>
  <w:style w:type="paragraph" w:styleId="Verzeichnis6">
    <w:name w:val="toc 6"/>
    <w:basedOn w:val="Verzeichnis5"/>
    <w:next w:val="Standard"/>
    <w:autoRedefine/>
    <w:uiPriority w:val="39"/>
    <w:unhideWhenUsed/>
    <w:rsid w:val="00336C44"/>
    <w:rPr>
      <w:b w:val="0"/>
    </w:rPr>
  </w:style>
  <w:style w:type="paragraph" w:customStyle="1" w:styleId="St1">
    <w:name w:val="St_1"/>
    <w:basedOn w:val="Standard"/>
    <w:uiPriority w:val="1"/>
    <w:qFormat/>
    <w:rsid w:val="00651A8F"/>
    <w:pPr>
      <w:spacing w:before="120" w:after="60"/>
      <w:jc w:val="left"/>
    </w:pPr>
  </w:style>
  <w:style w:type="paragraph" w:customStyle="1" w:styleId="St2">
    <w:name w:val="St_2"/>
    <w:basedOn w:val="Standard"/>
    <w:uiPriority w:val="1"/>
    <w:qFormat/>
    <w:rsid w:val="00794CA8"/>
    <w:pPr>
      <w:spacing w:before="120" w:after="60"/>
      <w:jc w:val="right"/>
    </w:pPr>
  </w:style>
  <w:style w:type="paragraph" w:customStyle="1" w:styleId="St3">
    <w:name w:val="St_3"/>
    <w:basedOn w:val="Standard"/>
    <w:uiPriority w:val="1"/>
    <w:qFormat/>
    <w:rsid w:val="00651A8F"/>
    <w:pPr>
      <w:spacing w:before="120" w:after="60"/>
      <w:jc w:val="center"/>
    </w:pPr>
  </w:style>
  <w:style w:type="paragraph" w:customStyle="1" w:styleId="St4">
    <w:name w:val="St_4"/>
    <w:basedOn w:val="Standard"/>
    <w:uiPriority w:val="1"/>
    <w:qFormat/>
    <w:locked/>
    <w:rsid w:val="00651A8F"/>
    <w:pPr>
      <w:ind w:left="2124" w:hanging="2124"/>
    </w:pPr>
  </w:style>
  <w:style w:type="paragraph" w:customStyle="1" w:styleId="St5">
    <w:name w:val="St_5"/>
    <w:basedOn w:val="St1"/>
    <w:uiPriority w:val="1"/>
    <w:qFormat/>
    <w:rsid w:val="00794CA8"/>
    <w:rPr>
      <w:b/>
    </w:rPr>
  </w:style>
  <w:style w:type="paragraph" w:customStyle="1" w:styleId="ST6">
    <w:name w:val="ST_6"/>
    <w:basedOn w:val="St1"/>
    <w:uiPriority w:val="1"/>
    <w:qFormat/>
    <w:rsid w:val="000836C7"/>
    <w:rPr>
      <w:sz w:val="18"/>
    </w:rPr>
  </w:style>
  <w:style w:type="paragraph" w:customStyle="1" w:styleId="Formatvorlage1">
    <w:name w:val="Formatvorlage1"/>
    <w:basedOn w:val="ST6"/>
    <w:semiHidden/>
    <w:qFormat/>
    <w:rsid w:val="000836C7"/>
    <w:rPr>
      <w:spacing w:val="14"/>
    </w:rPr>
  </w:style>
  <w:style w:type="paragraph" w:customStyle="1" w:styleId="St7">
    <w:name w:val="St_7"/>
    <w:basedOn w:val="ST6"/>
    <w:uiPriority w:val="1"/>
    <w:qFormat/>
    <w:rsid w:val="001E05F0"/>
    <w:pPr>
      <w:spacing w:before="0" w:after="0" w:line="240" w:lineRule="auto"/>
    </w:pPr>
    <w:rPr>
      <w:sz w:val="16"/>
    </w:rPr>
  </w:style>
  <w:style w:type="character" w:customStyle="1" w:styleId="ZitatZchn">
    <w:name w:val="Zitat Zchn"/>
    <w:basedOn w:val="Absatz-Standardschriftart"/>
    <w:link w:val="Zitat"/>
    <w:uiPriority w:val="29"/>
    <w:semiHidden/>
    <w:rsid w:val="00A76164"/>
    <w:rPr>
      <w:i/>
      <w:iCs/>
      <w:color w:val="000000"/>
      <w:spacing w:val="8"/>
      <w:szCs w:val="22"/>
      <w:lang w:eastAsia="en-US"/>
    </w:rPr>
  </w:style>
  <w:style w:type="paragraph" w:styleId="Anrede">
    <w:name w:val="Salutation"/>
    <w:basedOn w:val="Standard"/>
    <w:next w:val="Standard"/>
    <w:link w:val="AnredeZchn"/>
    <w:uiPriority w:val="99"/>
    <w:semiHidden/>
    <w:unhideWhenUsed/>
    <w:rsid w:val="00A76164"/>
  </w:style>
  <w:style w:type="character" w:customStyle="1" w:styleId="AnredeZchn">
    <w:name w:val="Anrede Zchn"/>
    <w:basedOn w:val="Absatz-Standardschriftart"/>
    <w:link w:val="Anrede"/>
    <w:uiPriority w:val="99"/>
    <w:semiHidden/>
    <w:rsid w:val="00A76164"/>
    <w:rPr>
      <w:spacing w:val="8"/>
      <w:szCs w:val="22"/>
      <w:lang w:eastAsia="en-US"/>
    </w:rPr>
  </w:style>
  <w:style w:type="paragraph" w:styleId="Aufzhlungszeichen">
    <w:name w:val="List Bullet"/>
    <w:basedOn w:val="Standard"/>
    <w:uiPriority w:val="99"/>
    <w:semiHidden/>
    <w:unhideWhenUsed/>
    <w:rsid w:val="00A76164"/>
    <w:pPr>
      <w:numPr>
        <w:numId w:val="5"/>
      </w:numPr>
      <w:contextualSpacing/>
    </w:pPr>
  </w:style>
  <w:style w:type="paragraph" w:styleId="Aufzhlungszeichen2">
    <w:name w:val="List Bullet 2"/>
    <w:basedOn w:val="Standard"/>
    <w:uiPriority w:val="99"/>
    <w:semiHidden/>
    <w:unhideWhenUsed/>
    <w:rsid w:val="00A76164"/>
    <w:pPr>
      <w:numPr>
        <w:numId w:val="6"/>
      </w:numPr>
      <w:contextualSpacing/>
    </w:pPr>
  </w:style>
  <w:style w:type="paragraph" w:styleId="Aufzhlungszeichen3">
    <w:name w:val="List Bullet 3"/>
    <w:basedOn w:val="Standard"/>
    <w:uiPriority w:val="99"/>
    <w:semiHidden/>
    <w:unhideWhenUsed/>
    <w:rsid w:val="00A76164"/>
    <w:pPr>
      <w:numPr>
        <w:numId w:val="7"/>
      </w:numPr>
      <w:contextualSpacing/>
    </w:pPr>
  </w:style>
  <w:style w:type="paragraph" w:styleId="Aufzhlungszeichen4">
    <w:name w:val="List Bullet 4"/>
    <w:basedOn w:val="Standard"/>
    <w:uiPriority w:val="99"/>
    <w:semiHidden/>
    <w:unhideWhenUsed/>
    <w:rsid w:val="00A76164"/>
    <w:pPr>
      <w:numPr>
        <w:numId w:val="13"/>
      </w:numPr>
      <w:contextualSpacing/>
    </w:pPr>
  </w:style>
  <w:style w:type="paragraph" w:styleId="Aufzhlungszeichen5">
    <w:name w:val="List Bullet 5"/>
    <w:basedOn w:val="Standard"/>
    <w:uiPriority w:val="99"/>
    <w:semiHidden/>
    <w:unhideWhenUsed/>
    <w:rsid w:val="00A76164"/>
    <w:pPr>
      <w:numPr>
        <w:numId w:val="14"/>
      </w:numPr>
      <w:contextualSpacing/>
    </w:pPr>
  </w:style>
  <w:style w:type="paragraph" w:styleId="Blocktext">
    <w:name w:val="Block Text"/>
    <w:basedOn w:val="Standard"/>
    <w:uiPriority w:val="99"/>
    <w:semiHidden/>
    <w:unhideWhenUsed/>
    <w:rsid w:val="00A76164"/>
    <w:pPr>
      <w:spacing w:after="120"/>
      <w:ind w:left="1440" w:right="1440"/>
    </w:pPr>
  </w:style>
  <w:style w:type="paragraph" w:styleId="Datum">
    <w:name w:val="Date"/>
    <w:basedOn w:val="Standard"/>
    <w:next w:val="Standard"/>
    <w:link w:val="DatumZchn"/>
    <w:uiPriority w:val="99"/>
    <w:semiHidden/>
    <w:unhideWhenUsed/>
    <w:rsid w:val="00A76164"/>
  </w:style>
  <w:style w:type="character" w:customStyle="1" w:styleId="DatumZchn">
    <w:name w:val="Datum Zchn"/>
    <w:basedOn w:val="Absatz-Standardschriftart"/>
    <w:link w:val="Datum"/>
    <w:uiPriority w:val="99"/>
    <w:semiHidden/>
    <w:rsid w:val="00A76164"/>
    <w:rPr>
      <w:spacing w:val="8"/>
      <w:szCs w:val="22"/>
      <w:lang w:eastAsia="en-US"/>
    </w:rPr>
  </w:style>
  <w:style w:type="paragraph" w:styleId="Dokumentstruktur">
    <w:name w:val="Document Map"/>
    <w:basedOn w:val="Standard"/>
    <w:link w:val="DokumentstrukturZchn"/>
    <w:uiPriority w:val="99"/>
    <w:semiHidden/>
    <w:unhideWhenUsed/>
    <w:rsid w:val="00A76164"/>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76164"/>
    <w:rPr>
      <w:rFonts w:ascii="Tahoma" w:hAnsi="Tahoma" w:cs="Tahoma"/>
      <w:spacing w:val="8"/>
      <w:sz w:val="16"/>
      <w:szCs w:val="16"/>
      <w:lang w:eastAsia="en-US"/>
    </w:rPr>
  </w:style>
  <w:style w:type="paragraph" w:styleId="E-Mail-Signatur">
    <w:name w:val="E-mail Signature"/>
    <w:basedOn w:val="Standard"/>
    <w:link w:val="E-Mail-SignaturZchn"/>
    <w:uiPriority w:val="99"/>
    <w:semiHidden/>
    <w:unhideWhenUsed/>
    <w:rsid w:val="00A76164"/>
  </w:style>
  <w:style w:type="character" w:customStyle="1" w:styleId="E-Mail-SignaturZchn">
    <w:name w:val="E-Mail-Signatur Zchn"/>
    <w:basedOn w:val="Absatz-Standardschriftart"/>
    <w:link w:val="E-Mail-Signatur"/>
    <w:uiPriority w:val="99"/>
    <w:semiHidden/>
    <w:rsid w:val="00A76164"/>
    <w:rPr>
      <w:spacing w:val="8"/>
      <w:szCs w:val="22"/>
      <w:lang w:eastAsia="en-US"/>
    </w:rPr>
  </w:style>
  <w:style w:type="paragraph" w:styleId="Endnotentext">
    <w:name w:val="endnote text"/>
    <w:basedOn w:val="Standard"/>
    <w:link w:val="EndnotentextZchn"/>
    <w:uiPriority w:val="99"/>
    <w:semiHidden/>
    <w:unhideWhenUsed/>
    <w:rsid w:val="00A76164"/>
    <w:rPr>
      <w:szCs w:val="20"/>
    </w:rPr>
  </w:style>
  <w:style w:type="character" w:customStyle="1" w:styleId="EndnotentextZchn">
    <w:name w:val="Endnotentext Zchn"/>
    <w:basedOn w:val="Absatz-Standardschriftart"/>
    <w:link w:val="Endnotentext"/>
    <w:uiPriority w:val="99"/>
    <w:semiHidden/>
    <w:rsid w:val="00A76164"/>
    <w:rPr>
      <w:spacing w:val="8"/>
      <w:lang w:eastAsia="en-US"/>
    </w:rPr>
  </w:style>
  <w:style w:type="paragraph" w:styleId="Fu-Endnotenberschrift">
    <w:name w:val="Note Heading"/>
    <w:basedOn w:val="Standard"/>
    <w:next w:val="Standard"/>
    <w:link w:val="Fu-EndnotenberschriftZchn"/>
    <w:uiPriority w:val="99"/>
    <w:semiHidden/>
    <w:unhideWhenUsed/>
    <w:rsid w:val="00A76164"/>
  </w:style>
  <w:style w:type="character" w:customStyle="1" w:styleId="Fu-EndnotenberschriftZchn">
    <w:name w:val="Fuß/-Endnotenüberschrift Zchn"/>
    <w:basedOn w:val="Absatz-Standardschriftart"/>
    <w:link w:val="Fu-Endnotenberschrift"/>
    <w:uiPriority w:val="99"/>
    <w:semiHidden/>
    <w:rsid w:val="00A76164"/>
    <w:rPr>
      <w:spacing w:val="8"/>
      <w:szCs w:val="22"/>
      <w:lang w:eastAsia="en-US"/>
    </w:rPr>
  </w:style>
  <w:style w:type="paragraph" w:styleId="Funotentext">
    <w:name w:val="footnote text"/>
    <w:basedOn w:val="Standard"/>
    <w:link w:val="FunotentextZchn"/>
    <w:uiPriority w:val="99"/>
    <w:semiHidden/>
    <w:unhideWhenUsed/>
    <w:rsid w:val="00A76164"/>
    <w:rPr>
      <w:szCs w:val="20"/>
    </w:rPr>
  </w:style>
  <w:style w:type="character" w:customStyle="1" w:styleId="FunotentextZchn">
    <w:name w:val="Fußnotentext Zchn"/>
    <w:basedOn w:val="Absatz-Standardschriftart"/>
    <w:link w:val="Funotentext"/>
    <w:uiPriority w:val="99"/>
    <w:semiHidden/>
    <w:rsid w:val="00A76164"/>
    <w:rPr>
      <w:spacing w:val="8"/>
      <w:lang w:eastAsia="en-US"/>
    </w:rPr>
  </w:style>
  <w:style w:type="paragraph" w:styleId="Gruformel">
    <w:name w:val="Closing"/>
    <w:basedOn w:val="Standard"/>
    <w:link w:val="GruformelZchn"/>
    <w:uiPriority w:val="99"/>
    <w:semiHidden/>
    <w:unhideWhenUsed/>
    <w:rsid w:val="00A76164"/>
    <w:pPr>
      <w:ind w:left="4252"/>
    </w:pPr>
  </w:style>
  <w:style w:type="character" w:customStyle="1" w:styleId="GruformelZchn">
    <w:name w:val="Grußformel Zchn"/>
    <w:basedOn w:val="Absatz-Standardschriftart"/>
    <w:link w:val="Gruformel"/>
    <w:uiPriority w:val="99"/>
    <w:semiHidden/>
    <w:rsid w:val="00A76164"/>
    <w:rPr>
      <w:spacing w:val="8"/>
      <w:szCs w:val="22"/>
      <w:lang w:eastAsia="en-US"/>
    </w:rPr>
  </w:style>
  <w:style w:type="paragraph" w:styleId="HTMLAdresse">
    <w:name w:val="HTML Address"/>
    <w:basedOn w:val="Standard"/>
    <w:link w:val="HTMLAdresseZchn"/>
    <w:uiPriority w:val="99"/>
    <w:semiHidden/>
    <w:unhideWhenUsed/>
    <w:rsid w:val="00A76164"/>
    <w:rPr>
      <w:i/>
      <w:iCs/>
    </w:rPr>
  </w:style>
  <w:style w:type="character" w:customStyle="1" w:styleId="HTMLAdresseZchn">
    <w:name w:val="HTML Adresse Zchn"/>
    <w:basedOn w:val="Absatz-Standardschriftart"/>
    <w:link w:val="HTMLAdresse"/>
    <w:uiPriority w:val="99"/>
    <w:semiHidden/>
    <w:rsid w:val="00A76164"/>
    <w:rPr>
      <w:i/>
      <w:iCs/>
      <w:spacing w:val="8"/>
      <w:szCs w:val="22"/>
      <w:lang w:eastAsia="en-US"/>
    </w:rPr>
  </w:style>
  <w:style w:type="paragraph" w:styleId="HTMLVorformatiert">
    <w:name w:val="HTML Preformatted"/>
    <w:basedOn w:val="Standard"/>
    <w:link w:val="HTMLVorformatiertZchn"/>
    <w:uiPriority w:val="99"/>
    <w:semiHidden/>
    <w:unhideWhenUsed/>
    <w:rsid w:val="00A76164"/>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A76164"/>
    <w:rPr>
      <w:rFonts w:ascii="Courier New" w:hAnsi="Courier New" w:cs="Courier New"/>
      <w:spacing w:val="8"/>
      <w:lang w:eastAsia="en-US"/>
    </w:rPr>
  </w:style>
  <w:style w:type="paragraph" w:styleId="Index1">
    <w:name w:val="index 1"/>
    <w:basedOn w:val="Standard"/>
    <w:next w:val="Standard"/>
    <w:autoRedefine/>
    <w:uiPriority w:val="99"/>
    <w:semiHidden/>
    <w:unhideWhenUsed/>
    <w:rsid w:val="00A76164"/>
    <w:pPr>
      <w:ind w:left="200" w:hanging="200"/>
    </w:pPr>
  </w:style>
  <w:style w:type="paragraph" w:styleId="Index2">
    <w:name w:val="index 2"/>
    <w:basedOn w:val="Standard"/>
    <w:next w:val="Standard"/>
    <w:autoRedefine/>
    <w:uiPriority w:val="99"/>
    <w:semiHidden/>
    <w:unhideWhenUsed/>
    <w:rsid w:val="00A76164"/>
    <w:pPr>
      <w:ind w:left="400" w:hanging="200"/>
    </w:pPr>
  </w:style>
  <w:style w:type="paragraph" w:styleId="Index3">
    <w:name w:val="index 3"/>
    <w:basedOn w:val="Standard"/>
    <w:next w:val="Standard"/>
    <w:autoRedefine/>
    <w:uiPriority w:val="99"/>
    <w:semiHidden/>
    <w:unhideWhenUsed/>
    <w:rsid w:val="00A76164"/>
    <w:pPr>
      <w:ind w:left="600" w:hanging="200"/>
    </w:pPr>
  </w:style>
  <w:style w:type="paragraph" w:styleId="Index4">
    <w:name w:val="index 4"/>
    <w:basedOn w:val="Standard"/>
    <w:next w:val="Standard"/>
    <w:autoRedefine/>
    <w:uiPriority w:val="99"/>
    <w:semiHidden/>
    <w:unhideWhenUsed/>
    <w:rsid w:val="00A76164"/>
    <w:pPr>
      <w:ind w:left="800" w:hanging="200"/>
    </w:pPr>
  </w:style>
  <w:style w:type="paragraph" w:styleId="Index5">
    <w:name w:val="index 5"/>
    <w:basedOn w:val="Standard"/>
    <w:next w:val="Standard"/>
    <w:autoRedefine/>
    <w:uiPriority w:val="99"/>
    <w:semiHidden/>
    <w:unhideWhenUsed/>
    <w:rsid w:val="00A76164"/>
    <w:pPr>
      <w:ind w:left="1000" w:hanging="200"/>
    </w:pPr>
  </w:style>
  <w:style w:type="paragraph" w:styleId="Index6">
    <w:name w:val="index 6"/>
    <w:basedOn w:val="Standard"/>
    <w:next w:val="Standard"/>
    <w:autoRedefine/>
    <w:uiPriority w:val="99"/>
    <w:semiHidden/>
    <w:unhideWhenUsed/>
    <w:rsid w:val="00A76164"/>
    <w:pPr>
      <w:ind w:left="1200" w:hanging="200"/>
    </w:pPr>
  </w:style>
  <w:style w:type="paragraph" w:styleId="Index7">
    <w:name w:val="index 7"/>
    <w:basedOn w:val="Standard"/>
    <w:next w:val="Standard"/>
    <w:autoRedefine/>
    <w:uiPriority w:val="99"/>
    <w:semiHidden/>
    <w:unhideWhenUsed/>
    <w:rsid w:val="00A76164"/>
    <w:pPr>
      <w:ind w:left="1400" w:hanging="200"/>
    </w:pPr>
  </w:style>
  <w:style w:type="paragraph" w:styleId="Index8">
    <w:name w:val="index 8"/>
    <w:basedOn w:val="Standard"/>
    <w:next w:val="Standard"/>
    <w:autoRedefine/>
    <w:uiPriority w:val="99"/>
    <w:semiHidden/>
    <w:unhideWhenUsed/>
    <w:rsid w:val="00A76164"/>
    <w:pPr>
      <w:ind w:left="1600" w:hanging="200"/>
    </w:pPr>
  </w:style>
  <w:style w:type="paragraph" w:styleId="Index9">
    <w:name w:val="index 9"/>
    <w:basedOn w:val="Standard"/>
    <w:next w:val="Standard"/>
    <w:autoRedefine/>
    <w:uiPriority w:val="99"/>
    <w:semiHidden/>
    <w:unhideWhenUsed/>
    <w:rsid w:val="00A76164"/>
    <w:pPr>
      <w:ind w:left="1800" w:hanging="200"/>
    </w:pPr>
  </w:style>
  <w:style w:type="paragraph" w:styleId="Indexberschrift">
    <w:name w:val="index heading"/>
    <w:basedOn w:val="Standard"/>
    <w:next w:val="Index1"/>
    <w:uiPriority w:val="99"/>
    <w:semiHidden/>
    <w:unhideWhenUsed/>
    <w:rsid w:val="00A76164"/>
    <w:rPr>
      <w:rFonts w:ascii="Cambria" w:eastAsia="Times New Roman" w:hAnsi="Cambria"/>
      <w:b/>
      <w:bCs/>
    </w:rPr>
  </w:style>
  <w:style w:type="paragraph" w:styleId="Inhaltsverzeichnisberschrift">
    <w:name w:val="TOC Heading"/>
    <w:basedOn w:val="berschrift1"/>
    <w:next w:val="Standard"/>
    <w:uiPriority w:val="39"/>
    <w:semiHidden/>
    <w:unhideWhenUsed/>
    <w:qFormat/>
    <w:rsid w:val="00A76164"/>
    <w:pPr>
      <w:keepLines w:val="0"/>
      <w:numPr>
        <w:numId w:val="0"/>
      </w:numPr>
      <w:spacing w:before="240" w:after="60" w:line="276" w:lineRule="auto"/>
      <w:jc w:val="both"/>
      <w:outlineLvl w:val="9"/>
    </w:pPr>
    <w:rPr>
      <w:color w:val="auto"/>
      <w:spacing w:val="8"/>
      <w:kern w:val="32"/>
      <w:sz w:val="32"/>
      <w:szCs w:val="32"/>
    </w:rPr>
  </w:style>
  <w:style w:type="paragraph" w:styleId="IntensivesZitat">
    <w:name w:val="Intense Quote"/>
    <w:basedOn w:val="Standard"/>
    <w:next w:val="Standard"/>
    <w:link w:val="IntensivesZitatZchn"/>
    <w:uiPriority w:val="30"/>
    <w:semiHidden/>
    <w:qFormat/>
    <w:rsid w:val="00A76164"/>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semiHidden/>
    <w:rsid w:val="00A76164"/>
    <w:rPr>
      <w:b/>
      <w:bCs/>
      <w:i/>
      <w:iCs/>
      <w:color w:val="4F81BD"/>
      <w:spacing w:val="8"/>
      <w:szCs w:val="22"/>
      <w:lang w:eastAsia="en-US"/>
    </w:rPr>
  </w:style>
  <w:style w:type="paragraph" w:styleId="KeinLeerraum">
    <w:name w:val="No Spacing"/>
    <w:uiPriority w:val="1"/>
    <w:semiHidden/>
    <w:qFormat/>
    <w:rsid w:val="00A76164"/>
    <w:pPr>
      <w:jc w:val="both"/>
    </w:pPr>
    <w:rPr>
      <w:spacing w:val="8"/>
      <w:szCs w:val="22"/>
      <w:lang w:eastAsia="en-US"/>
    </w:rPr>
  </w:style>
  <w:style w:type="paragraph" w:styleId="Kommentartext">
    <w:name w:val="annotation text"/>
    <w:basedOn w:val="Standard"/>
    <w:link w:val="KommentartextZchn"/>
    <w:uiPriority w:val="99"/>
    <w:semiHidden/>
    <w:unhideWhenUsed/>
    <w:rsid w:val="00A76164"/>
    <w:rPr>
      <w:szCs w:val="20"/>
    </w:rPr>
  </w:style>
  <w:style w:type="character" w:customStyle="1" w:styleId="KommentartextZchn">
    <w:name w:val="Kommentartext Zchn"/>
    <w:basedOn w:val="Absatz-Standardschriftart"/>
    <w:link w:val="Kommentartext"/>
    <w:uiPriority w:val="99"/>
    <w:semiHidden/>
    <w:rsid w:val="00A76164"/>
    <w:rPr>
      <w:spacing w:val="8"/>
      <w:lang w:eastAsia="en-US"/>
    </w:rPr>
  </w:style>
  <w:style w:type="paragraph" w:styleId="Kommentarthema">
    <w:name w:val="annotation subject"/>
    <w:basedOn w:val="Kommentartext"/>
    <w:next w:val="Kommentartext"/>
    <w:link w:val="KommentarthemaZchn"/>
    <w:uiPriority w:val="99"/>
    <w:semiHidden/>
    <w:unhideWhenUsed/>
    <w:rsid w:val="00A76164"/>
    <w:rPr>
      <w:b/>
      <w:bCs/>
    </w:rPr>
  </w:style>
  <w:style w:type="character" w:customStyle="1" w:styleId="KommentarthemaZchn">
    <w:name w:val="Kommentarthema Zchn"/>
    <w:basedOn w:val="KommentartextZchn"/>
    <w:link w:val="Kommentarthema"/>
    <w:uiPriority w:val="99"/>
    <w:semiHidden/>
    <w:rsid w:val="00A76164"/>
    <w:rPr>
      <w:b/>
      <w:bCs/>
      <w:spacing w:val="8"/>
      <w:lang w:eastAsia="en-US"/>
    </w:rPr>
  </w:style>
  <w:style w:type="paragraph" w:styleId="Liste">
    <w:name w:val="List"/>
    <w:basedOn w:val="Standard"/>
    <w:uiPriority w:val="99"/>
    <w:semiHidden/>
    <w:unhideWhenUsed/>
    <w:rsid w:val="00A76164"/>
    <w:pPr>
      <w:ind w:left="283" w:hanging="283"/>
      <w:contextualSpacing/>
    </w:pPr>
  </w:style>
  <w:style w:type="paragraph" w:styleId="Liste2">
    <w:name w:val="List 2"/>
    <w:basedOn w:val="Standard"/>
    <w:uiPriority w:val="99"/>
    <w:semiHidden/>
    <w:unhideWhenUsed/>
    <w:rsid w:val="00A76164"/>
    <w:pPr>
      <w:ind w:left="566" w:hanging="283"/>
      <w:contextualSpacing/>
    </w:pPr>
  </w:style>
  <w:style w:type="paragraph" w:styleId="Liste3">
    <w:name w:val="List 3"/>
    <w:basedOn w:val="Standard"/>
    <w:uiPriority w:val="99"/>
    <w:semiHidden/>
    <w:unhideWhenUsed/>
    <w:rsid w:val="00A76164"/>
    <w:pPr>
      <w:ind w:left="849" w:hanging="283"/>
      <w:contextualSpacing/>
    </w:pPr>
  </w:style>
  <w:style w:type="paragraph" w:styleId="Liste4">
    <w:name w:val="List 4"/>
    <w:basedOn w:val="Standard"/>
    <w:uiPriority w:val="99"/>
    <w:semiHidden/>
    <w:unhideWhenUsed/>
    <w:rsid w:val="00A76164"/>
    <w:pPr>
      <w:ind w:left="1132" w:hanging="283"/>
      <w:contextualSpacing/>
    </w:pPr>
  </w:style>
  <w:style w:type="paragraph" w:styleId="Liste5">
    <w:name w:val="List 5"/>
    <w:basedOn w:val="Standard"/>
    <w:uiPriority w:val="99"/>
    <w:semiHidden/>
    <w:unhideWhenUsed/>
    <w:rsid w:val="00A76164"/>
    <w:pPr>
      <w:ind w:left="1415" w:hanging="283"/>
      <w:contextualSpacing/>
    </w:pPr>
  </w:style>
  <w:style w:type="paragraph" w:styleId="Listenfortsetzung">
    <w:name w:val="List Continue"/>
    <w:basedOn w:val="Standard"/>
    <w:uiPriority w:val="99"/>
    <w:semiHidden/>
    <w:unhideWhenUsed/>
    <w:rsid w:val="00A76164"/>
    <w:pPr>
      <w:spacing w:after="120"/>
      <w:ind w:left="283"/>
      <w:contextualSpacing/>
    </w:pPr>
  </w:style>
  <w:style w:type="paragraph" w:styleId="Listenfortsetzung2">
    <w:name w:val="List Continue 2"/>
    <w:basedOn w:val="Standard"/>
    <w:uiPriority w:val="99"/>
    <w:semiHidden/>
    <w:unhideWhenUsed/>
    <w:rsid w:val="00A76164"/>
    <w:pPr>
      <w:spacing w:after="120"/>
      <w:ind w:left="566"/>
      <w:contextualSpacing/>
    </w:pPr>
  </w:style>
  <w:style w:type="paragraph" w:styleId="Listenfortsetzung3">
    <w:name w:val="List Continue 3"/>
    <w:basedOn w:val="Standard"/>
    <w:uiPriority w:val="99"/>
    <w:semiHidden/>
    <w:unhideWhenUsed/>
    <w:rsid w:val="00A76164"/>
    <w:pPr>
      <w:spacing w:after="120"/>
      <w:ind w:left="849"/>
      <w:contextualSpacing/>
    </w:pPr>
  </w:style>
  <w:style w:type="paragraph" w:styleId="Listenfortsetzung4">
    <w:name w:val="List Continue 4"/>
    <w:basedOn w:val="Standard"/>
    <w:uiPriority w:val="99"/>
    <w:semiHidden/>
    <w:unhideWhenUsed/>
    <w:rsid w:val="00A76164"/>
    <w:pPr>
      <w:spacing w:after="120"/>
      <w:ind w:left="1132"/>
      <w:contextualSpacing/>
    </w:pPr>
  </w:style>
  <w:style w:type="paragraph" w:styleId="Listenfortsetzung5">
    <w:name w:val="List Continue 5"/>
    <w:basedOn w:val="Standard"/>
    <w:uiPriority w:val="99"/>
    <w:semiHidden/>
    <w:unhideWhenUsed/>
    <w:rsid w:val="00A76164"/>
    <w:pPr>
      <w:spacing w:after="120"/>
      <w:ind w:left="1415"/>
      <w:contextualSpacing/>
    </w:pPr>
  </w:style>
  <w:style w:type="paragraph" w:styleId="Listennummer">
    <w:name w:val="List Number"/>
    <w:basedOn w:val="Standard"/>
    <w:uiPriority w:val="99"/>
    <w:semiHidden/>
    <w:unhideWhenUsed/>
    <w:rsid w:val="00A76164"/>
    <w:pPr>
      <w:numPr>
        <w:numId w:val="8"/>
      </w:numPr>
      <w:contextualSpacing/>
    </w:pPr>
  </w:style>
  <w:style w:type="paragraph" w:styleId="Listennummer2">
    <w:name w:val="List Number 2"/>
    <w:basedOn w:val="Standard"/>
    <w:uiPriority w:val="99"/>
    <w:semiHidden/>
    <w:unhideWhenUsed/>
    <w:rsid w:val="00A76164"/>
    <w:pPr>
      <w:numPr>
        <w:numId w:val="9"/>
      </w:numPr>
      <w:contextualSpacing/>
    </w:pPr>
  </w:style>
  <w:style w:type="paragraph" w:styleId="Listennummer3">
    <w:name w:val="List Number 3"/>
    <w:basedOn w:val="Standard"/>
    <w:uiPriority w:val="99"/>
    <w:semiHidden/>
    <w:unhideWhenUsed/>
    <w:rsid w:val="00A76164"/>
    <w:pPr>
      <w:numPr>
        <w:numId w:val="10"/>
      </w:numPr>
      <w:contextualSpacing/>
    </w:pPr>
  </w:style>
  <w:style w:type="paragraph" w:styleId="Listennummer4">
    <w:name w:val="List Number 4"/>
    <w:basedOn w:val="Standard"/>
    <w:uiPriority w:val="99"/>
    <w:semiHidden/>
    <w:unhideWhenUsed/>
    <w:rsid w:val="00A76164"/>
    <w:pPr>
      <w:numPr>
        <w:numId w:val="11"/>
      </w:numPr>
      <w:contextualSpacing/>
    </w:pPr>
  </w:style>
  <w:style w:type="paragraph" w:styleId="Listennummer5">
    <w:name w:val="List Number 5"/>
    <w:basedOn w:val="Standard"/>
    <w:uiPriority w:val="99"/>
    <w:semiHidden/>
    <w:unhideWhenUsed/>
    <w:rsid w:val="00A76164"/>
    <w:pPr>
      <w:numPr>
        <w:numId w:val="12"/>
      </w:numPr>
      <w:contextualSpacing/>
    </w:pPr>
  </w:style>
  <w:style w:type="paragraph" w:styleId="Literaturverzeichnis">
    <w:name w:val="Bibliography"/>
    <w:basedOn w:val="Standard"/>
    <w:next w:val="Standard"/>
    <w:uiPriority w:val="37"/>
    <w:semiHidden/>
    <w:unhideWhenUsed/>
    <w:rsid w:val="00A76164"/>
  </w:style>
  <w:style w:type="paragraph" w:styleId="Makrotext">
    <w:name w:val="macro"/>
    <w:link w:val="MakrotextZchn"/>
    <w:uiPriority w:val="99"/>
    <w:semiHidden/>
    <w:unhideWhenUsed/>
    <w:rsid w:val="00A76164"/>
    <w:pPr>
      <w:tabs>
        <w:tab w:val="left" w:pos="480"/>
        <w:tab w:val="left" w:pos="960"/>
        <w:tab w:val="left" w:pos="1440"/>
        <w:tab w:val="left" w:pos="1920"/>
        <w:tab w:val="left" w:pos="2400"/>
        <w:tab w:val="left" w:pos="2880"/>
        <w:tab w:val="left" w:pos="3360"/>
        <w:tab w:val="left" w:pos="3840"/>
        <w:tab w:val="left" w:pos="4320"/>
      </w:tabs>
      <w:spacing w:after="160" w:line="276" w:lineRule="auto"/>
      <w:jc w:val="both"/>
    </w:pPr>
    <w:rPr>
      <w:rFonts w:ascii="Courier New" w:hAnsi="Courier New" w:cs="Courier New"/>
      <w:spacing w:val="8"/>
      <w:lang w:eastAsia="en-US"/>
    </w:rPr>
  </w:style>
  <w:style w:type="character" w:customStyle="1" w:styleId="MakrotextZchn">
    <w:name w:val="Makrotext Zchn"/>
    <w:basedOn w:val="Absatz-Standardschriftart"/>
    <w:link w:val="Makrotext"/>
    <w:uiPriority w:val="99"/>
    <w:semiHidden/>
    <w:rsid w:val="00A76164"/>
    <w:rPr>
      <w:rFonts w:ascii="Courier New" w:hAnsi="Courier New" w:cs="Courier New"/>
      <w:spacing w:val="8"/>
      <w:lang w:val="de-DE" w:eastAsia="en-US" w:bidi="ar-SA"/>
    </w:rPr>
  </w:style>
  <w:style w:type="paragraph" w:styleId="Nachrichtenkopf">
    <w:name w:val="Message Header"/>
    <w:basedOn w:val="Standard"/>
    <w:link w:val="NachrichtenkopfZchn"/>
    <w:uiPriority w:val="99"/>
    <w:semiHidden/>
    <w:unhideWhenUsed/>
    <w:rsid w:val="00A761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chrichtenkopfZchn">
    <w:name w:val="Nachrichtenkopf Zchn"/>
    <w:basedOn w:val="Absatz-Standardschriftart"/>
    <w:link w:val="Nachrichtenkopf"/>
    <w:uiPriority w:val="99"/>
    <w:semiHidden/>
    <w:rsid w:val="00A76164"/>
    <w:rPr>
      <w:rFonts w:ascii="Cambria" w:eastAsia="Times New Roman" w:hAnsi="Cambria" w:cs="Times New Roman"/>
      <w:spacing w:val="8"/>
      <w:sz w:val="24"/>
      <w:szCs w:val="24"/>
      <w:shd w:val="pct20" w:color="auto" w:fill="auto"/>
      <w:lang w:eastAsia="en-US"/>
    </w:rPr>
  </w:style>
  <w:style w:type="paragraph" w:styleId="NurText">
    <w:name w:val="Plain Text"/>
    <w:basedOn w:val="Standard"/>
    <w:link w:val="NurTextZchn"/>
    <w:uiPriority w:val="99"/>
    <w:semiHidden/>
    <w:unhideWhenUsed/>
    <w:rsid w:val="00A76164"/>
    <w:rPr>
      <w:rFonts w:ascii="Courier New" w:hAnsi="Courier New" w:cs="Courier New"/>
      <w:szCs w:val="20"/>
    </w:rPr>
  </w:style>
  <w:style w:type="character" w:customStyle="1" w:styleId="NurTextZchn">
    <w:name w:val="Nur Text Zchn"/>
    <w:basedOn w:val="Absatz-Standardschriftart"/>
    <w:link w:val="NurText"/>
    <w:uiPriority w:val="99"/>
    <w:semiHidden/>
    <w:rsid w:val="00A76164"/>
    <w:rPr>
      <w:rFonts w:ascii="Courier New" w:hAnsi="Courier New" w:cs="Courier New"/>
      <w:spacing w:val="8"/>
      <w:lang w:eastAsia="en-US"/>
    </w:rPr>
  </w:style>
  <w:style w:type="paragraph" w:styleId="Rechtsgrundlagenverzeichnis">
    <w:name w:val="table of authorities"/>
    <w:basedOn w:val="Standard"/>
    <w:next w:val="Standard"/>
    <w:uiPriority w:val="99"/>
    <w:semiHidden/>
    <w:unhideWhenUsed/>
    <w:rsid w:val="00A76164"/>
    <w:pPr>
      <w:ind w:left="200" w:hanging="200"/>
    </w:pPr>
  </w:style>
  <w:style w:type="paragraph" w:styleId="RGV-berschrift">
    <w:name w:val="toa heading"/>
    <w:basedOn w:val="Standard"/>
    <w:next w:val="Standard"/>
    <w:uiPriority w:val="99"/>
    <w:semiHidden/>
    <w:unhideWhenUsed/>
    <w:rsid w:val="00A76164"/>
    <w:pPr>
      <w:spacing w:before="120"/>
    </w:pPr>
    <w:rPr>
      <w:rFonts w:ascii="Cambria" w:eastAsia="Times New Roman" w:hAnsi="Cambria"/>
      <w:b/>
      <w:bCs/>
      <w:sz w:val="24"/>
      <w:szCs w:val="24"/>
    </w:rPr>
  </w:style>
  <w:style w:type="paragraph" w:styleId="StandardWeb">
    <w:name w:val="Normal (Web)"/>
    <w:basedOn w:val="Standard"/>
    <w:uiPriority w:val="99"/>
    <w:semiHidden/>
    <w:unhideWhenUsed/>
    <w:rsid w:val="00A76164"/>
    <w:rPr>
      <w:rFonts w:ascii="Times New Roman" w:hAnsi="Times New Roman"/>
      <w:sz w:val="24"/>
      <w:szCs w:val="24"/>
    </w:rPr>
  </w:style>
  <w:style w:type="paragraph" w:styleId="Standardeinzug">
    <w:name w:val="Normal Indent"/>
    <w:basedOn w:val="Standard"/>
    <w:uiPriority w:val="99"/>
    <w:semiHidden/>
    <w:unhideWhenUsed/>
    <w:rsid w:val="00A76164"/>
    <w:pPr>
      <w:ind w:left="708"/>
    </w:pPr>
  </w:style>
  <w:style w:type="paragraph" w:styleId="Textkrper">
    <w:name w:val="Body Text"/>
    <w:basedOn w:val="Standard"/>
    <w:link w:val="TextkrperZchn"/>
    <w:uiPriority w:val="99"/>
    <w:semiHidden/>
    <w:unhideWhenUsed/>
    <w:rsid w:val="00A76164"/>
    <w:pPr>
      <w:spacing w:after="120"/>
    </w:pPr>
  </w:style>
  <w:style w:type="character" w:customStyle="1" w:styleId="TextkrperZchn">
    <w:name w:val="Textkörper Zchn"/>
    <w:basedOn w:val="Absatz-Standardschriftart"/>
    <w:link w:val="Textkrper"/>
    <w:uiPriority w:val="99"/>
    <w:semiHidden/>
    <w:rsid w:val="00A76164"/>
    <w:rPr>
      <w:spacing w:val="8"/>
      <w:szCs w:val="22"/>
      <w:lang w:eastAsia="en-US"/>
    </w:rPr>
  </w:style>
  <w:style w:type="paragraph" w:styleId="Textkrper2">
    <w:name w:val="Body Text 2"/>
    <w:basedOn w:val="Standard"/>
    <w:link w:val="Textkrper2Zchn"/>
    <w:uiPriority w:val="99"/>
    <w:semiHidden/>
    <w:unhideWhenUsed/>
    <w:rsid w:val="00A76164"/>
    <w:pPr>
      <w:spacing w:after="120" w:line="480" w:lineRule="auto"/>
    </w:pPr>
  </w:style>
  <w:style w:type="character" w:customStyle="1" w:styleId="Textkrper2Zchn">
    <w:name w:val="Textkörper 2 Zchn"/>
    <w:basedOn w:val="Absatz-Standardschriftart"/>
    <w:link w:val="Textkrper2"/>
    <w:uiPriority w:val="99"/>
    <w:semiHidden/>
    <w:rsid w:val="00A76164"/>
    <w:rPr>
      <w:spacing w:val="8"/>
      <w:szCs w:val="22"/>
      <w:lang w:eastAsia="en-US"/>
    </w:rPr>
  </w:style>
  <w:style w:type="paragraph" w:styleId="Textkrper3">
    <w:name w:val="Body Text 3"/>
    <w:basedOn w:val="Standard"/>
    <w:link w:val="Textkrper3Zchn"/>
    <w:uiPriority w:val="99"/>
    <w:semiHidden/>
    <w:unhideWhenUsed/>
    <w:rsid w:val="00A76164"/>
    <w:pPr>
      <w:spacing w:after="120"/>
    </w:pPr>
    <w:rPr>
      <w:sz w:val="16"/>
      <w:szCs w:val="16"/>
    </w:rPr>
  </w:style>
  <w:style w:type="character" w:customStyle="1" w:styleId="Textkrper3Zchn">
    <w:name w:val="Textkörper 3 Zchn"/>
    <w:basedOn w:val="Absatz-Standardschriftart"/>
    <w:link w:val="Textkrper3"/>
    <w:uiPriority w:val="99"/>
    <w:semiHidden/>
    <w:rsid w:val="00A76164"/>
    <w:rPr>
      <w:spacing w:val="8"/>
      <w:sz w:val="16"/>
      <w:szCs w:val="16"/>
      <w:lang w:eastAsia="en-US"/>
    </w:rPr>
  </w:style>
  <w:style w:type="paragraph" w:styleId="Textkrper-Einzug2">
    <w:name w:val="Body Text Indent 2"/>
    <w:basedOn w:val="Standard"/>
    <w:link w:val="Textkrper-Einzug2Zchn"/>
    <w:uiPriority w:val="99"/>
    <w:semiHidden/>
    <w:unhideWhenUsed/>
    <w:rsid w:val="00A7616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76164"/>
    <w:rPr>
      <w:spacing w:val="8"/>
      <w:szCs w:val="22"/>
      <w:lang w:eastAsia="en-US"/>
    </w:rPr>
  </w:style>
  <w:style w:type="paragraph" w:styleId="Textkrper-Einzug3">
    <w:name w:val="Body Text Indent 3"/>
    <w:basedOn w:val="Standard"/>
    <w:link w:val="Textkrper-Einzug3Zchn"/>
    <w:uiPriority w:val="99"/>
    <w:semiHidden/>
    <w:unhideWhenUsed/>
    <w:rsid w:val="00A7616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76164"/>
    <w:rPr>
      <w:spacing w:val="8"/>
      <w:sz w:val="16"/>
      <w:szCs w:val="16"/>
      <w:lang w:eastAsia="en-US"/>
    </w:rPr>
  </w:style>
  <w:style w:type="paragraph" w:styleId="Textkrper-Erstzeileneinzug">
    <w:name w:val="Body Text First Indent"/>
    <w:basedOn w:val="Textkrper"/>
    <w:link w:val="Textkrper-ErstzeileneinzugZchn"/>
    <w:uiPriority w:val="99"/>
    <w:semiHidden/>
    <w:unhideWhenUsed/>
    <w:rsid w:val="00A76164"/>
    <w:pPr>
      <w:ind w:firstLine="210"/>
    </w:pPr>
  </w:style>
  <w:style w:type="character" w:customStyle="1" w:styleId="Textkrper-ErstzeileneinzugZchn">
    <w:name w:val="Textkörper-Erstzeileneinzug Zchn"/>
    <w:basedOn w:val="TextkrperZchn"/>
    <w:link w:val="Textkrper-Erstzeileneinzug"/>
    <w:uiPriority w:val="99"/>
    <w:semiHidden/>
    <w:rsid w:val="00A76164"/>
    <w:rPr>
      <w:spacing w:val="8"/>
      <w:szCs w:val="22"/>
      <w:lang w:eastAsia="en-US"/>
    </w:rPr>
  </w:style>
  <w:style w:type="paragraph" w:styleId="Textkrper-Zeileneinzug">
    <w:name w:val="Body Text Indent"/>
    <w:basedOn w:val="Standard"/>
    <w:link w:val="Textkrper-ZeileneinzugZchn"/>
    <w:uiPriority w:val="99"/>
    <w:semiHidden/>
    <w:unhideWhenUsed/>
    <w:rsid w:val="00A76164"/>
    <w:pPr>
      <w:spacing w:after="120"/>
      <w:ind w:left="283"/>
    </w:pPr>
  </w:style>
  <w:style w:type="character" w:customStyle="1" w:styleId="Textkrper-ZeileneinzugZchn">
    <w:name w:val="Textkörper-Zeileneinzug Zchn"/>
    <w:basedOn w:val="Absatz-Standardschriftart"/>
    <w:link w:val="Textkrper-Zeileneinzug"/>
    <w:uiPriority w:val="99"/>
    <w:semiHidden/>
    <w:rsid w:val="00A76164"/>
    <w:rPr>
      <w:spacing w:val="8"/>
      <w:szCs w:val="22"/>
      <w:lang w:eastAsia="en-US"/>
    </w:rPr>
  </w:style>
  <w:style w:type="paragraph" w:styleId="Textkrper-Erstzeileneinzug2">
    <w:name w:val="Body Text First Indent 2"/>
    <w:basedOn w:val="Textkrper-Zeileneinzug"/>
    <w:link w:val="Textkrper-Erstzeileneinzug2Zchn"/>
    <w:uiPriority w:val="99"/>
    <w:semiHidden/>
    <w:unhideWhenUsed/>
    <w:rsid w:val="00A76164"/>
    <w:pPr>
      <w:ind w:firstLine="210"/>
    </w:pPr>
  </w:style>
  <w:style w:type="character" w:customStyle="1" w:styleId="Textkrper-Erstzeileneinzug2Zchn">
    <w:name w:val="Textkörper-Erstzeileneinzug 2 Zchn"/>
    <w:basedOn w:val="Textkrper-ZeileneinzugZchn"/>
    <w:link w:val="Textkrper-Erstzeileneinzug2"/>
    <w:uiPriority w:val="99"/>
    <w:semiHidden/>
    <w:rsid w:val="00A76164"/>
    <w:rPr>
      <w:spacing w:val="8"/>
      <w:szCs w:val="22"/>
      <w:lang w:eastAsia="en-US"/>
    </w:rPr>
  </w:style>
  <w:style w:type="paragraph" w:styleId="Umschlagabsenderadresse">
    <w:name w:val="envelope return"/>
    <w:basedOn w:val="Standard"/>
    <w:uiPriority w:val="99"/>
    <w:semiHidden/>
    <w:unhideWhenUsed/>
    <w:rsid w:val="00A76164"/>
    <w:rPr>
      <w:rFonts w:ascii="Cambria" w:eastAsia="Times New Roman" w:hAnsi="Cambria"/>
      <w:szCs w:val="20"/>
    </w:rPr>
  </w:style>
  <w:style w:type="paragraph" w:styleId="Umschlagadresse">
    <w:name w:val="envelope address"/>
    <w:basedOn w:val="Standard"/>
    <w:uiPriority w:val="99"/>
    <w:semiHidden/>
    <w:unhideWhenUsed/>
    <w:rsid w:val="00A76164"/>
    <w:pPr>
      <w:framePr w:w="4320" w:h="2160" w:hRule="exact" w:hSpace="141" w:wrap="auto" w:hAnchor="page" w:xAlign="center" w:yAlign="bottom"/>
      <w:ind w:left="1"/>
    </w:pPr>
    <w:rPr>
      <w:rFonts w:ascii="Cambria" w:eastAsia="Times New Roman" w:hAnsi="Cambria"/>
      <w:sz w:val="24"/>
      <w:szCs w:val="24"/>
    </w:rPr>
  </w:style>
  <w:style w:type="paragraph" w:styleId="Unterschrift">
    <w:name w:val="Signature"/>
    <w:basedOn w:val="Standard"/>
    <w:link w:val="UnterschriftZchn"/>
    <w:uiPriority w:val="99"/>
    <w:semiHidden/>
    <w:unhideWhenUsed/>
    <w:rsid w:val="00A76164"/>
    <w:pPr>
      <w:ind w:left="4252"/>
    </w:pPr>
  </w:style>
  <w:style w:type="character" w:customStyle="1" w:styleId="UnterschriftZchn">
    <w:name w:val="Unterschrift Zchn"/>
    <w:basedOn w:val="Absatz-Standardschriftart"/>
    <w:link w:val="Unterschrift"/>
    <w:uiPriority w:val="99"/>
    <w:semiHidden/>
    <w:rsid w:val="00A76164"/>
    <w:rPr>
      <w:spacing w:val="8"/>
      <w:szCs w:val="22"/>
      <w:lang w:eastAsia="en-US"/>
    </w:rPr>
  </w:style>
  <w:style w:type="paragraph" w:styleId="Untertitel">
    <w:name w:val="Subtitle"/>
    <w:basedOn w:val="Standard"/>
    <w:next w:val="Standard"/>
    <w:link w:val="UntertitelZchn"/>
    <w:uiPriority w:val="11"/>
    <w:semiHidden/>
    <w:qFormat/>
    <w:rsid w:val="00A76164"/>
    <w:pPr>
      <w:spacing w:after="60"/>
      <w:jc w:val="center"/>
      <w:outlineLvl w:val="1"/>
    </w:pPr>
    <w:rPr>
      <w:rFonts w:ascii="Cambria" w:eastAsia="Times New Roman" w:hAnsi="Cambria"/>
      <w:sz w:val="24"/>
      <w:szCs w:val="24"/>
    </w:rPr>
  </w:style>
  <w:style w:type="character" w:customStyle="1" w:styleId="UntertitelZchn">
    <w:name w:val="Untertitel Zchn"/>
    <w:basedOn w:val="Absatz-Standardschriftart"/>
    <w:link w:val="Untertitel"/>
    <w:uiPriority w:val="11"/>
    <w:semiHidden/>
    <w:rsid w:val="00A76164"/>
    <w:rPr>
      <w:rFonts w:ascii="Cambria" w:eastAsia="Times New Roman" w:hAnsi="Cambria" w:cs="Times New Roman"/>
      <w:spacing w:val="8"/>
      <w:sz w:val="24"/>
      <w:szCs w:val="24"/>
      <w:lang w:eastAsia="en-US"/>
    </w:rPr>
  </w:style>
  <w:style w:type="paragraph" w:styleId="Verzeichnis7">
    <w:name w:val="toc 7"/>
    <w:basedOn w:val="Standard"/>
    <w:next w:val="Standard"/>
    <w:autoRedefine/>
    <w:uiPriority w:val="39"/>
    <w:semiHidden/>
    <w:unhideWhenUsed/>
    <w:rsid w:val="00A76164"/>
    <w:pPr>
      <w:ind w:left="1200"/>
    </w:pPr>
  </w:style>
  <w:style w:type="paragraph" w:styleId="Verzeichnis8">
    <w:name w:val="toc 8"/>
    <w:basedOn w:val="Standard"/>
    <w:next w:val="Standard"/>
    <w:autoRedefine/>
    <w:uiPriority w:val="39"/>
    <w:semiHidden/>
    <w:unhideWhenUsed/>
    <w:rsid w:val="00A76164"/>
    <w:pPr>
      <w:ind w:left="1400"/>
    </w:pPr>
  </w:style>
  <w:style w:type="paragraph" w:styleId="Verzeichnis9">
    <w:name w:val="toc 9"/>
    <w:basedOn w:val="Standard"/>
    <w:next w:val="Standard"/>
    <w:autoRedefine/>
    <w:uiPriority w:val="39"/>
    <w:semiHidden/>
    <w:unhideWhenUsed/>
    <w:rsid w:val="00A76164"/>
    <w:pPr>
      <w:ind w:left="1600"/>
    </w:pPr>
  </w:style>
  <w:style w:type="character" w:styleId="Platzhaltertext">
    <w:name w:val="Placeholder Text"/>
    <w:basedOn w:val="Absatz-Standardschriftart"/>
    <w:uiPriority w:val="99"/>
    <w:semiHidden/>
    <w:rsid w:val="00524F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72168">
      <w:bodyDiv w:val="1"/>
      <w:marLeft w:val="0"/>
      <w:marRight w:val="0"/>
      <w:marTop w:val="0"/>
      <w:marBottom w:val="0"/>
      <w:divBdr>
        <w:top w:val="none" w:sz="0" w:space="0" w:color="auto"/>
        <w:left w:val="none" w:sz="0" w:space="0" w:color="auto"/>
        <w:bottom w:val="none" w:sz="0" w:space="0" w:color="auto"/>
        <w:right w:val="none" w:sz="0" w:space="0" w:color="auto"/>
      </w:divBdr>
    </w:div>
    <w:div w:id="806119354">
      <w:bodyDiv w:val="1"/>
      <w:marLeft w:val="0"/>
      <w:marRight w:val="0"/>
      <w:marTop w:val="0"/>
      <w:marBottom w:val="0"/>
      <w:divBdr>
        <w:top w:val="none" w:sz="0" w:space="0" w:color="auto"/>
        <w:left w:val="none" w:sz="0" w:space="0" w:color="auto"/>
        <w:bottom w:val="none" w:sz="0" w:space="0" w:color="auto"/>
        <w:right w:val="none" w:sz="0" w:space="0" w:color="auto"/>
      </w:divBdr>
    </w:div>
    <w:div w:id="1261453516">
      <w:bodyDiv w:val="1"/>
      <w:marLeft w:val="0"/>
      <w:marRight w:val="0"/>
      <w:marTop w:val="0"/>
      <w:marBottom w:val="0"/>
      <w:divBdr>
        <w:top w:val="none" w:sz="0" w:space="0" w:color="auto"/>
        <w:left w:val="none" w:sz="0" w:space="0" w:color="auto"/>
        <w:bottom w:val="none" w:sz="0" w:space="0" w:color="auto"/>
        <w:right w:val="none" w:sz="0" w:space="0" w:color="auto"/>
      </w:divBdr>
    </w:div>
    <w:div w:id="1395853267">
      <w:bodyDiv w:val="1"/>
      <w:marLeft w:val="0"/>
      <w:marRight w:val="0"/>
      <w:marTop w:val="0"/>
      <w:marBottom w:val="0"/>
      <w:divBdr>
        <w:top w:val="none" w:sz="0" w:space="0" w:color="auto"/>
        <w:left w:val="none" w:sz="0" w:space="0" w:color="auto"/>
        <w:bottom w:val="none" w:sz="0" w:space="0" w:color="auto"/>
        <w:right w:val="none" w:sz="0" w:space="0" w:color="auto"/>
      </w:divBdr>
    </w:div>
    <w:div w:id="1696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stephan.voigt@hs-anhalt.de"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uss\02_MMB\CONTAINER\006_Vorlage\Template_M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CEEA-0D18-4B12-B777-D89FAEA2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Template_MA.dotx</Template>
  <TotalTime>0</TotalTime>
  <Pages>20</Pages>
  <Words>1922</Words>
  <Characters>12113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Template BA</vt:lpstr>
    </vt:vector>
  </TitlesOfParts>
  <Company>HSA</Company>
  <LinksUpToDate>false</LinksUpToDate>
  <CharactersWithSpaces>14007</CharactersWithSpaces>
  <SharedDoc>false</SharedDoc>
  <HLinks>
    <vt:vector size="30" baseType="variant">
      <vt:variant>
        <vt:i4>2687036</vt:i4>
      </vt:variant>
      <vt:variant>
        <vt:i4>165</vt:i4>
      </vt:variant>
      <vt:variant>
        <vt:i4>0</vt:i4>
      </vt:variant>
      <vt:variant>
        <vt:i4>5</vt:i4>
      </vt:variant>
      <vt:variant>
        <vt:lpwstr>http://depatisnet.dpma.de/</vt:lpwstr>
      </vt:variant>
      <vt:variant>
        <vt:lpwstr/>
      </vt:variant>
      <vt:variant>
        <vt:i4>720904</vt:i4>
      </vt:variant>
      <vt:variant>
        <vt:i4>162</vt:i4>
      </vt:variant>
      <vt:variant>
        <vt:i4>0</vt:i4>
      </vt:variant>
      <vt:variant>
        <vt:i4>5</vt:i4>
      </vt:variant>
      <vt:variant>
        <vt:lpwstr>http://www.amazon.de/fachb%C3%BCcher-fachbuch/b/ref=sa_menu_tb0?ie=UTF8&amp;node=288100</vt:lpwstr>
      </vt:variant>
      <vt:variant>
        <vt:lpwstr/>
      </vt:variant>
      <vt:variant>
        <vt:i4>3932185</vt:i4>
      </vt:variant>
      <vt:variant>
        <vt:i4>159</vt:i4>
      </vt:variant>
      <vt:variant>
        <vt:i4>0</vt:i4>
      </vt:variant>
      <vt:variant>
        <vt:i4>5</vt:i4>
      </vt:variant>
      <vt:variant>
        <vt:lpwstr>http://rzblx10.uni-regensburg.de/dbinfo/dbliste.php?bib_id=hsb&amp;colors=7&amp;ocolors=40&amp;lett=f&amp;gebiete=49</vt:lpwstr>
      </vt:variant>
      <vt:variant>
        <vt:lpwstr/>
      </vt:variant>
      <vt:variant>
        <vt:i4>5308507</vt:i4>
      </vt:variant>
      <vt:variant>
        <vt:i4>156</vt:i4>
      </vt:variant>
      <vt:variant>
        <vt:i4>0</vt:i4>
      </vt:variant>
      <vt:variant>
        <vt:i4>5</vt:i4>
      </vt:variant>
      <vt:variant>
        <vt:lpwstr>http://193.25.41.116/cgi-bin/wwwopc4menu</vt:lpwstr>
      </vt:variant>
      <vt:variant>
        <vt:lpwstr/>
      </vt:variant>
      <vt:variant>
        <vt:i4>3604595</vt:i4>
      </vt:variant>
      <vt:variant>
        <vt:i4>153</vt:i4>
      </vt:variant>
      <vt:variant>
        <vt:i4>0</vt:i4>
      </vt:variant>
      <vt:variant>
        <vt:i4>5</vt:i4>
      </vt:variant>
      <vt:variant>
        <vt:lpwstr>http://www.hs-anhalt.de/hochschulbibliothek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BA</dc:title>
  <dc:subject>Dokumentenvorlage zur Erstellung einer Bachelorarbeit</dc:subject>
  <dc:creator>HGruss</dc:creator>
  <cp:keywords/>
  <dc:description/>
  <cp:lastModifiedBy>Hewlett-Packard Company</cp:lastModifiedBy>
  <cp:revision>66</cp:revision>
  <cp:lastPrinted>2014-04-17T13:37:00Z</cp:lastPrinted>
  <dcterms:created xsi:type="dcterms:W3CDTF">2014-08-20T11:55:00Z</dcterms:created>
  <dcterms:modified xsi:type="dcterms:W3CDTF">2019-04-10T10:27:00Z</dcterms:modified>
</cp:coreProperties>
</file>